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D40BD" w14:textId="581F16D1" w:rsidR="00C46A46" w:rsidRPr="00C46A46" w:rsidRDefault="00C46A46" w:rsidP="00424A3D">
      <w:pPr>
        <w:tabs>
          <w:tab w:val="center" w:pos="652"/>
        </w:tabs>
        <w:adjustRightInd w:val="0"/>
        <w:snapToGrid w:val="0"/>
        <w:rPr>
          <w:rFonts w:ascii="Times New Roman" w:hAnsi="Times New Roman" w:cs="Times New Roman"/>
          <w:i/>
          <w:iCs/>
          <w:color w:val="000000" w:themeColor="text1"/>
        </w:rPr>
      </w:pPr>
      <w:r w:rsidRPr="00C46A46">
        <w:rPr>
          <w:rFonts w:ascii="Times New Roman" w:hAnsi="Times New Roman" w:cs="Times New Roman" w:hint="eastAsia"/>
          <w:i/>
          <w:iCs/>
          <w:color w:val="000000" w:themeColor="text1"/>
        </w:rPr>
        <w:t xml:space="preserve">Supplementary </w:t>
      </w:r>
      <w:r w:rsidR="00327EE6">
        <w:rPr>
          <w:rFonts w:ascii="Times New Roman" w:hAnsi="Times New Roman" w:cs="Times New Roman" w:hint="eastAsia"/>
          <w:i/>
          <w:iCs/>
          <w:color w:val="000000" w:themeColor="text1"/>
        </w:rPr>
        <w:t>material</w:t>
      </w:r>
    </w:p>
    <w:p w14:paraId="5F03ADDF" w14:textId="77777777" w:rsidR="00C46A46" w:rsidRDefault="00C46A46" w:rsidP="00424A3D">
      <w:pPr>
        <w:tabs>
          <w:tab w:val="center" w:pos="652"/>
        </w:tabs>
        <w:adjustRightInd w:val="0"/>
        <w:snapToGrid w:val="0"/>
        <w:rPr>
          <w:rFonts w:ascii="Times New Roman" w:hAnsi="Times New Roman" w:cs="Times New Roman"/>
          <w:b/>
          <w:bCs/>
          <w:color w:val="EE0000"/>
        </w:rPr>
      </w:pPr>
    </w:p>
    <w:p w14:paraId="64A46C91" w14:textId="77777777" w:rsidR="009A4186" w:rsidRPr="00195804" w:rsidRDefault="009A4186" w:rsidP="009A4186">
      <w:pPr>
        <w:spacing w:line="360" w:lineRule="auto"/>
        <w:jc w:val="both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0" w:name="_Hlk227715131"/>
      <w:r w:rsidRPr="00195804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Development and characterization of pet churro </w:t>
      </w:r>
      <w:r w:rsidRPr="00195804">
        <w:rPr>
          <w:rFonts w:ascii="Times New Roman" w:eastAsiaTheme="majorEastAsia" w:hAnsi="Times New Roman" w:cs="Times New Roman" w:hint="eastAsia"/>
          <w:b/>
          <w:bCs/>
          <w:sz w:val="24"/>
          <w:szCs w:val="24"/>
        </w:rPr>
        <w:t xml:space="preserve">prototype </w:t>
      </w:r>
      <w:r w:rsidRPr="00195804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using pufferfish </w:t>
      </w:r>
      <w:r w:rsidRPr="00195804">
        <w:rPr>
          <w:rFonts w:ascii="Times New Roman" w:eastAsiaTheme="majorEastAsia" w:hAnsi="Times New Roman" w:cs="Times New Roman" w:hint="eastAsia"/>
          <w:b/>
          <w:bCs/>
          <w:sz w:val="24"/>
          <w:szCs w:val="24"/>
        </w:rPr>
        <w:t>(</w:t>
      </w:r>
      <w:proofErr w:type="spellStart"/>
      <w:r w:rsidRPr="0019580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Takifugu</w:t>
      </w:r>
      <w:proofErr w:type="spellEnd"/>
      <w:r w:rsidRPr="0019580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</w:t>
      </w:r>
      <w:proofErr w:type="spellStart"/>
      <w:r w:rsidRPr="0019580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xanthopterus</w:t>
      </w:r>
      <w:proofErr w:type="spellEnd"/>
      <w:r w:rsidRPr="00195804"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4"/>
        </w:rPr>
        <w:t xml:space="preserve">) </w:t>
      </w:r>
      <w:r w:rsidRPr="00195804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frame meat and squid </w:t>
      </w:r>
      <w:r w:rsidRPr="00195804"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4"/>
        </w:rPr>
        <w:t>(</w:t>
      </w:r>
      <w:proofErr w:type="spellStart"/>
      <w:r w:rsidRPr="0019580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Dosidicus</w:t>
      </w:r>
      <w:proofErr w:type="spellEnd"/>
      <w:r w:rsidRPr="00195804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 gigas</w:t>
      </w:r>
      <w:r w:rsidRPr="00195804">
        <w:rPr>
          <w:rFonts w:ascii="Times New Roman" w:hAnsi="Times New Roman" w:cs="Times New Roman" w:hint="eastAsia"/>
          <w:b/>
          <w:bCs/>
          <w:color w:val="000000" w:themeColor="text1"/>
          <w:sz w:val="24"/>
          <w:szCs w:val="24"/>
        </w:rPr>
        <w:t xml:space="preserve">) </w:t>
      </w:r>
      <w:r w:rsidRPr="00195804">
        <w:rPr>
          <w:rFonts w:ascii="Times New Roman" w:eastAsiaTheme="majorEastAsia" w:hAnsi="Times New Roman" w:cs="Times New Roman"/>
          <w:b/>
          <w:bCs/>
          <w:sz w:val="24"/>
          <w:szCs w:val="24"/>
        </w:rPr>
        <w:t>meat</w:t>
      </w:r>
      <w:bookmarkEnd w:id="0"/>
    </w:p>
    <w:p w14:paraId="3FE06124" w14:textId="77777777" w:rsidR="00C46A46" w:rsidRDefault="00C46A46" w:rsidP="00424A3D">
      <w:pPr>
        <w:tabs>
          <w:tab w:val="center" w:pos="652"/>
        </w:tabs>
        <w:adjustRightInd w:val="0"/>
        <w:snapToGrid w:val="0"/>
        <w:rPr>
          <w:rFonts w:ascii="Times New Roman" w:hAnsi="Times New Roman" w:cs="Times New Roman"/>
          <w:b/>
          <w:bCs/>
          <w:color w:val="EE0000"/>
        </w:rPr>
      </w:pPr>
    </w:p>
    <w:p w14:paraId="1F1F19EB" w14:textId="77777777" w:rsidR="00C46A46" w:rsidRDefault="00C46A46" w:rsidP="00424A3D">
      <w:pPr>
        <w:tabs>
          <w:tab w:val="center" w:pos="652"/>
        </w:tabs>
        <w:adjustRightInd w:val="0"/>
        <w:snapToGrid w:val="0"/>
        <w:rPr>
          <w:rFonts w:ascii="Times New Roman" w:hAnsi="Times New Roman" w:cs="Times New Roman"/>
          <w:b/>
          <w:bCs/>
          <w:color w:val="EE0000"/>
        </w:rPr>
      </w:pPr>
    </w:p>
    <w:p w14:paraId="5A78D911" w14:textId="77777777" w:rsidR="00E94A4C" w:rsidRDefault="00E94A4C" w:rsidP="00424A3D">
      <w:pPr>
        <w:tabs>
          <w:tab w:val="center" w:pos="652"/>
        </w:tabs>
        <w:adjustRightInd w:val="0"/>
        <w:snapToGrid w:val="0"/>
        <w:rPr>
          <w:rFonts w:ascii="Times New Roman" w:hAnsi="Times New Roman" w:cs="Times New Roman"/>
          <w:b/>
          <w:bCs/>
          <w:color w:val="EE0000"/>
        </w:rPr>
      </w:pPr>
    </w:p>
    <w:p w14:paraId="68CAF5B9" w14:textId="77777777" w:rsidR="00C46A46" w:rsidRDefault="00C46A46" w:rsidP="00424A3D">
      <w:pPr>
        <w:tabs>
          <w:tab w:val="center" w:pos="652"/>
        </w:tabs>
        <w:adjustRightInd w:val="0"/>
        <w:snapToGrid w:val="0"/>
        <w:rPr>
          <w:rFonts w:ascii="Times New Roman" w:hAnsi="Times New Roman" w:cs="Times New Roman"/>
          <w:b/>
          <w:bCs/>
          <w:color w:val="EE0000"/>
        </w:rPr>
      </w:pPr>
    </w:p>
    <w:p w14:paraId="6C90ABB6" w14:textId="77777777" w:rsidR="00C46A46" w:rsidRDefault="00C46A46" w:rsidP="00424A3D">
      <w:pPr>
        <w:tabs>
          <w:tab w:val="center" w:pos="652"/>
        </w:tabs>
        <w:adjustRightInd w:val="0"/>
        <w:snapToGrid w:val="0"/>
        <w:rPr>
          <w:rFonts w:ascii="Times New Roman" w:hAnsi="Times New Roman" w:cs="Times New Roman"/>
          <w:b/>
          <w:bCs/>
          <w:color w:val="EE0000"/>
        </w:rPr>
      </w:pPr>
    </w:p>
    <w:p w14:paraId="3BDBB41A" w14:textId="3AF1CE69" w:rsidR="00424A3D" w:rsidRDefault="00367490" w:rsidP="00424A3D">
      <w:pPr>
        <w:tabs>
          <w:tab w:val="center" w:pos="652"/>
        </w:tabs>
        <w:adjustRightInd w:val="0"/>
        <w:snapToGrid w:val="0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3EA5CE0" wp14:editId="53AFE61B">
                <wp:simplePos x="0" y="0"/>
                <wp:positionH relativeFrom="column">
                  <wp:posOffset>292100</wp:posOffset>
                </wp:positionH>
                <wp:positionV relativeFrom="paragraph">
                  <wp:posOffset>76835</wp:posOffset>
                </wp:positionV>
                <wp:extent cx="5914389" cy="3871436"/>
                <wp:effectExtent l="0" t="0" r="0" b="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14389" cy="3871436"/>
                          <a:chOff x="42850" y="0"/>
                          <a:chExt cx="6046801" cy="3850100"/>
                        </a:xfrm>
                      </wpg:grpSpPr>
                      <wpg:grpSp>
                        <wpg:cNvPr id="62" name="Group 62"/>
                        <wpg:cNvGrpSpPr/>
                        <wpg:grpSpPr>
                          <a:xfrm>
                            <a:off x="42850" y="0"/>
                            <a:ext cx="6046800" cy="3677697"/>
                            <a:chOff x="120555" y="259332"/>
                            <a:chExt cx="6690869" cy="4545078"/>
                          </a:xfrm>
                        </wpg:grpSpPr>
                        <wpg:grpSp>
                          <wpg:cNvPr id="59" name="Group 59"/>
                          <wpg:cNvGrpSpPr/>
                          <wpg:grpSpPr>
                            <a:xfrm>
                              <a:off x="120555" y="641685"/>
                              <a:ext cx="6178568" cy="4162725"/>
                              <a:chOff x="121661" y="0"/>
                              <a:chExt cx="6235208" cy="4804611"/>
                            </a:xfrm>
                          </wpg:grpSpPr>
                          <wpg:grpSp>
                            <wpg:cNvPr id="51" name="Group 51"/>
                            <wpg:cNvGrpSpPr/>
                            <wpg:grpSpPr>
                              <a:xfrm>
                                <a:off x="121661" y="152400"/>
                                <a:ext cx="3200632" cy="4483769"/>
                                <a:chOff x="126249" y="0"/>
                                <a:chExt cx="3321356" cy="4628148"/>
                              </a:xfrm>
                            </wpg:grpSpPr>
                            <wps:wsp>
                              <wps:cNvPr id="28" name="Rectangle 28"/>
                              <wps:cNvSpPr/>
                              <wps:spPr>
                                <a:xfrm rot="16200000">
                                  <a:off x="-1653511" y="1923658"/>
                                  <a:ext cx="4126718" cy="5671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F83E3EA" w14:textId="6DE808F5" w:rsidR="00424A3D" w:rsidRPr="00E94A4C" w:rsidRDefault="00310A26" w:rsidP="00424A3D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E94A4C">
                                      <w:rPr>
                                        <w:rFonts w:ascii="Times New Roman" w:hAnsi="Times New Roman" w:cs="Times New Roman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Pufferfish frame meat &amp; Squid meat ratio </w:t>
                                    </w:r>
                                    <w:r w:rsidR="00424A3D" w:rsidRPr="00E94A4C">
                                      <w:rPr>
                                        <w:rFonts w:ascii="Times New Roman" w:hAnsi="Times New Roman" w:cs="Times New Roman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Optimiz</w:t>
                                    </w:r>
                                    <w:r w:rsidR="00AE35C1" w:rsidRPr="00E94A4C">
                                      <w:rPr>
                                        <w:rFonts w:ascii="Times New Roman" w:hAnsi="Times New Roman" w:cs="Times New Roman" w:hint="eastAsia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ation by</w:t>
                                    </w:r>
                                    <w:r w:rsidR="00424A3D" w:rsidRPr="00E94A4C">
                                      <w:rPr>
                                        <w:rFonts w:ascii="Times New Roman" w:hAnsi="Times New Roman" w:cs="Times New Roman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E94A4C">
                                      <w:rPr>
                                        <w:rFonts w:ascii="Times New Roman" w:hAnsi="Times New Roman" w:cs="Times New Roman"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RSM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47" name="Group 47"/>
                              <wpg:cNvGrpSpPr/>
                              <wpg:grpSpPr>
                                <a:xfrm>
                                  <a:off x="1225774" y="0"/>
                                  <a:ext cx="2221831" cy="4628148"/>
                                  <a:chOff x="28248" y="0"/>
                                  <a:chExt cx="1796716" cy="4628148"/>
                                </a:xfrm>
                              </wpg:grpSpPr>
                              <wpg:grpSp>
                                <wpg:cNvPr id="31" name="Group 31"/>
                                <wpg:cNvGrpSpPr/>
                                <wpg:grpSpPr>
                                  <a:xfrm>
                                    <a:off x="28248" y="0"/>
                                    <a:ext cx="1796716" cy="937248"/>
                                    <a:chOff x="28248" y="0"/>
                                    <a:chExt cx="1796716" cy="937248"/>
                                  </a:xfrm>
                                </wpg:grpSpPr>
                                <wps:wsp>
                                  <wps:cNvPr id="29" name="Rectangle 29"/>
                                  <wps:cNvSpPr/>
                                  <wps:spPr>
                                    <a:xfrm>
                                      <a:off x="28248" y="0"/>
                                      <a:ext cx="1796716" cy="6497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A4079D3" w14:textId="7D1ADF70" w:rsidR="00424A3D" w:rsidRPr="00904F2E" w:rsidRDefault="00424A3D" w:rsidP="00424A3D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color w:val="000000" w:themeColor="text1"/>
                                          </w:rPr>
                                        </w:pPr>
                                        <w:r w:rsidRPr="00904F2E">
                                          <w:rPr>
                                            <w:rFonts w:ascii="Times New Roman" w:hAnsi="Times New Roman" w:cs="Times New Roman"/>
                                            <w:color w:val="000000" w:themeColor="text1"/>
                                          </w:rPr>
                                          <w:t>Fresh pufferfish frame meat and squid meat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0" name="Arrow: Right 30"/>
                                  <wps:cNvSpPr/>
                                  <wps:spPr>
                                    <a:xfrm rot="16200000" flipH="1" flipV="1">
                                      <a:off x="815422" y="749743"/>
                                      <a:ext cx="222608" cy="152401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32" name="Group 32"/>
                                <wpg:cNvGrpSpPr/>
                                <wpg:grpSpPr>
                                  <a:xfrm>
                                    <a:off x="28248" y="994611"/>
                                    <a:ext cx="1796716" cy="944567"/>
                                    <a:chOff x="28248" y="0"/>
                                    <a:chExt cx="1796716" cy="944567"/>
                                  </a:xfrm>
                                </wpg:grpSpPr>
                                <wps:wsp>
                                  <wps:cNvPr id="33" name="Rectangle 33"/>
                                  <wps:cNvSpPr/>
                                  <wps:spPr>
                                    <a:xfrm>
                                      <a:off x="28248" y="0"/>
                                      <a:ext cx="1796716" cy="6497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49A9A86" w14:textId="77777777" w:rsidR="00424A3D" w:rsidRPr="00904F2E" w:rsidRDefault="00424A3D" w:rsidP="00424A3D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color w:val="000000" w:themeColor="text1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color w:val="000000" w:themeColor="text1"/>
                                          </w:rPr>
                                          <w:t xml:space="preserve">Cooking (Blanching/Boiling) (100 </w:t>
                                        </w:r>
                                        <w:r w:rsidRPr="00EA42C6">
                                          <w:rPr>
                                            <w:rFonts w:ascii="Times New Roman" w:hAnsi="Times New Roman" w:cs="Times New Roman"/>
                                            <w:color w:val="000000" w:themeColor="text1"/>
                                          </w:rPr>
                                          <w:t>°C</w:t>
                                        </w:r>
                                        <w:r>
                                          <w:rPr>
                                            <w:rFonts w:ascii="Times New Roman" w:hAnsi="Times New Roman" w:cs="Times New Roman"/>
                                            <w:color w:val="000000" w:themeColor="text1"/>
                                          </w:rPr>
                                          <w:t>, 10 min)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4" name="Arrow: Right 34"/>
                                  <wps:cNvSpPr/>
                                  <wps:spPr>
                                    <a:xfrm rot="16200000" flipH="1" flipV="1">
                                      <a:off x="805233" y="746681"/>
                                      <a:ext cx="243370" cy="152401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Group 35"/>
                                <wpg:cNvGrpSpPr/>
                                <wpg:grpSpPr>
                                  <a:xfrm>
                                    <a:off x="28248" y="1989221"/>
                                    <a:ext cx="1796716" cy="938387"/>
                                    <a:chOff x="28248" y="0"/>
                                    <a:chExt cx="1796716" cy="938387"/>
                                  </a:xfrm>
                                </wpg:grpSpPr>
                                <wps:wsp>
                                  <wps:cNvPr id="36" name="Rectangle 36"/>
                                  <wps:cNvSpPr/>
                                  <wps:spPr>
                                    <a:xfrm>
                                      <a:off x="28248" y="0"/>
                                      <a:ext cx="1796716" cy="6497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759085CF" w14:textId="77777777" w:rsidR="00424A3D" w:rsidRPr="00EA42C6" w:rsidRDefault="00424A3D" w:rsidP="00424A3D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color w:val="000000" w:themeColor="text1"/>
                                          </w:rPr>
                                        </w:pPr>
                                        <w:r w:rsidRPr="00EA42C6">
                                          <w:rPr>
                                            <w:rFonts w:ascii="Times New Roman" w:hAnsi="Times New Roman" w:cs="Times New Roman"/>
                                            <w:color w:val="000000" w:themeColor="text1"/>
                                          </w:rPr>
                                          <w:t>Broth preparation</w:t>
                                        </w:r>
                                        <w:r w:rsidRPr="00EA42C6">
                                          <w:rPr>
                                            <w:rFonts w:ascii="Times New Roman" w:hAnsi="Times New Roman" w:cs="Times New Roman"/>
                                            <w:color w:val="000000" w:themeColor="text1"/>
                                          </w:rPr>
                                          <w:br/>
                                          <w:t>(mix pufferfish and squid cooking water, 1:1)</w:t>
                                        </w:r>
                                      </w:p>
                                      <w:p w14:paraId="446A52BB" w14:textId="77777777" w:rsidR="00424A3D" w:rsidRPr="00EA42C6" w:rsidRDefault="00424A3D" w:rsidP="00424A3D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color w:val="000000" w:themeColor="text1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7" name="Arrow: Right 37"/>
                                  <wps:cNvSpPr/>
                                  <wps:spPr>
                                    <a:xfrm rot="16200000" flipH="1" flipV="1">
                                      <a:off x="814995" y="750262"/>
                                      <a:ext cx="223849" cy="152401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g:grpSp>
                                <wpg:cNvPr id="38" name="Group 38"/>
                                <wpg:cNvGrpSpPr/>
                                <wpg:grpSpPr>
                                  <a:xfrm>
                                    <a:off x="28248" y="2983832"/>
                                    <a:ext cx="1796716" cy="945707"/>
                                    <a:chOff x="28248" y="0"/>
                                    <a:chExt cx="1796716" cy="945707"/>
                                  </a:xfrm>
                                </wpg:grpSpPr>
                                <wps:wsp>
                                  <wps:cNvPr id="39" name="Rectangle 39"/>
                                  <wps:cNvSpPr/>
                                  <wps:spPr>
                                    <a:xfrm>
                                      <a:off x="28248" y="0"/>
                                      <a:ext cx="1796716" cy="6497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6D80E9D7" w14:textId="77777777" w:rsidR="00424A3D" w:rsidRPr="00EA42C6" w:rsidRDefault="00424A3D" w:rsidP="00424A3D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color w:val="000000" w:themeColor="text1"/>
                                          </w:rPr>
                                        </w:pPr>
                                        <w:r w:rsidRPr="00EA42C6">
                                          <w:rPr>
                                            <w:rFonts w:ascii="Times New Roman" w:hAnsi="Times New Roman" w:cs="Times New Roman"/>
                                            <w:color w:val="000000" w:themeColor="text1"/>
                                          </w:rPr>
                                          <w:t>Meat</w:t>
                                        </w:r>
                                        <w:r>
                                          <w:rPr>
                                            <w:rFonts w:ascii="Times New Roman" w:hAnsi="Times New Roman" w:cs="Times New Roman"/>
                                            <w:color w:val="000000" w:themeColor="text1"/>
                                          </w:rPr>
                                          <w:t xml:space="preserve"> - </w:t>
                                        </w:r>
                                        <w:r w:rsidRPr="00EA42C6">
                                          <w:rPr>
                                            <w:rFonts w:ascii="Times New Roman" w:hAnsi="Times New Roman" w:cs="Times New Roman"/>
                                            <w:color w:val="000000" w:themeColor="text1"/>
                                          </w:rPr>
                                          <w:t>broth mixing &amp; grinding</w:t>
                                        </w:r>
                                        <w:r>
                                          <w:rPr>
                                            <w:rFonts w:ascii="Times New Roman" w:hAnsi="Times New Roman" w:cs="Times New Roman"/>
                                            <w:color w:val="000000" w:themeColor="text1"/>
                                          </w:rPr>
                                          <w:t xml:space="preserve"> with different ratios (10:0 to 0:10)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0" name="Arrow: Right 40"/>
                                  <wps:cNvSpPr/>
                                  <wps:spPr>
                                    <a:xfrm rot="16200000" flipH="1" flipV="1">
                                      <a:off x="806787" y="749373"/>
                                      <a:ext cx="240267" cy="152401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42" name="Rectangle 42"/>
                                <wps:cNvSpPr/>
                                <wps:spPr>
                                  <a:xfrm>
                                    <a:off x="28248" y="3978441"/>
                                    <a:ext cx="1796716" cy="64970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2E17B130" w14:textId="77777777" w:rsidR="00424A3D" w:rsidRPr="00EA42C6" w:rsidRDefault="00424A3D" w:rsidP="00424A3D">
                                      <w:pPr>
                                        <w:jc w:val="center"/>
                                        <w:rPr>
                                          <w:rFonts w:ascii="Times New Roman" w:hAnsi="Times New Roman" w:cs="Times New Roman"/>
                                          <w:color w:val="000000" w:themeColor="text1"/>
                                        </w:rPr>
                                      </w:pPr>
                                      <w:r w:rsidRPr="00EA42C6">
                                        <w:rPr>
                                          <w:rFonts w:ascii="Times New Roman" w:hAnsi="Times New Roman" w:cs="Times New Roman"/>
                                          <w:color w:val="000000" w:themeColor="text1"/>
                                        </w:rPr>
                                        <w:t>Retort sterilization</w:t>
                                      </w:r>
                                      <w:r w:rsidRPr="00EA42C6">
                                        <w:rPr>
                                          <w:rFonts w:ascii="Times New Roman" w:hAnsi="Times New Roman" w:cs="Times New Roman"/>
                                          <w:color w:val="000000" w:themeColor="text1"/>
                                        </w:rPr>
                                        <w:br/>
                                        <w:t>(121 °C, 20 min)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48" name="Arrow: Right 48"/>
                              <wps:cNvSpPr/>
                              <wps:spPr>
                                <a:xfrm>
                                  <a:off x="693476" y="1277129"/>
                                  <a:ext cx="290391" cy="168592"/>
                                </a:xfrm>
                                <a:prstGeom prst="rightArrow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52" name="Rectangle 52"/>
                            <wps:cNvSpPr/>
                            <wps:spPr>
                              <a:xfrm>
                                <a:off x="1067588" y="0"/>
                                <a:ext cx="2383523" cy="48046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  <a:prstDash val="lgDash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3" name="Arrow: Right 53"/>
                            <wps:cNvSpPr/>
                            <wps:spPr>
                              <a:xfrm>
                                <a:off x="3536187" y="2260371"/>
                                <a:ext cx="291058" cy="188611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58" name="Group 58"/>
                            <wpg:cNvGrpSpPr/>
                            <wpg:grpSpPr>
                              <a:xfrm>
                                <a:off x="4135038" y="49357"/>
                                <a:ext cx="2221831" cy="2666227"/>
                                <a:chOff x="124512" y="-1410475"/>
                                <a:chExt cx="2221831" cy="2666227"/>
                              </a:xfrm>
                            </wpg:grpSpPr>
                            <wps:wsp>
                              <wps:cNvPr id="54" name="Rectangle 54"/>
                              <wps:cNvSpPr/>
                              <wps:spPr>
                                <a:xfrm>
                                  <a:off x="124512" y="-1410475"/>
                                  <a:ext cx="2221831" cy="3850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8065071" w14:textId="77777777" w:rsidR="00424A3D" w:rsidRPr="0040298B" w:rsidRDefault="00424A3D" w:rsidP="00424A3D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 w:themeColor="text1"/>
                                      </w:rPr>
                                    </w:pPr>
                                    <w:r w:rsidRPr="0040298B">
                                      <w:rPr>
                                        <w:rFonts w:ascii="Times New Roman" w:hAnsi="Times New Roman" w:cs="Times New Roman"/>
                                        <w:color w:val="000000" w:themeColor="text1"/>
                                      </w:rPr>
                                      <w:t>Nutritional composition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" name="Rectangle 55"/>
                              <wps:cNvSpPr/>
                              <wps:spPr>
                                <a:xfrm>
                                  <a:off x="124512" y="-937718"/>
                                  <a:ext cx="2221831" cy="3850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3993853" w14:textId="77777777" w:rsidR="00424A3D" w:rsidRPr="0040298B" w:rsidRDefault="00424A3D" w:rsidP="00424A3D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 w:themeColor="text1"/>
                                        <w:szCs w:val="24"/>
                                      </w:rPr>
                                    </w:pPr>
                                    <w:r w:rsidRPr="0040298B">
                                      <w:rPr>
                                        <w:rFonts w:ascii="Times New Roman" w:hAnsi="Times New Roman" w:cs="Times New Roman"/>
                                        <w:color w:val="000000" w:themeColor="text1"/>
                                        <w:szCs w:val="24"/>
                                      </w:rPr>
                                      <w:t>Amino acid composition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" name="Rectangle 56"/>
                              <wps:cNvSpPr/>
                              <wps:spPr>
                                <a:xfrm>
                                  <a:off x="124513" y="-458054"/>
                                  <a:ext cx="2221830" cy="3850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C64CFE4" w14:textId="77777777" w:rsidR="00424A3D" w:rsidRPr="0040298B" w:rsidRDefault="00424A3D" w:rsidP="00424A3D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 w:themeColor="text1"/>
                                      </w:rPr>
                                    </w:pPr>
                                    <w:r w:rsidRPr="0040298B">
                                      <w:rPr>
                                        <w:rFonts w:ascii="Times New Roman" w:hAnsi="Times New Roman" w:cs="Times New Roman"/>
                                        <w:color w:val="000000" w:themeColor="text1"/>
                                      </w:rPr>
                                      <w:t>Fatty acid composition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" name="Rectangle 57"/>
                              <wps:cNvSpPr/>
                              <wps:spPr>
                                <a:xfrm>
                                  <a:off x="124512" y="870742"/>
                                  <a:ext cx="2221831" cy="3850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965CB01" w14:textId="77777777" w:rsidR="00424A3D" w:rsidRPr="0040298B" w:rsidRDefault="00424A3D" w:rsidP="00424A3D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color w:val="000000" w:themeColor="text1"/>
                                      </w:rPr>
                                    </w:pPr>
                                    <w:r w:rsidRPr="0040298B">
                                      <w:rPr>
                                        <w:rFonts w:ascii="Times New Roman" w:hAnsi="Times New Roman" w:cs="Times New Roman"/>
                                        <w:color w:val="000000" w:themeColor="text1"/>
                                      </w:rPr>
                                      <w:t>Heavy metal detection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60" name="Rectangle 60"/>
                          <wps:cNvSpPr/>
                          <wps:spPr>
                            <a:xfrm>
                              <a:off x="881989" y="259332"/>
                              <a:ext cx="2752576" cy="4251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E23869" w14:textId="1418C4D0" w:rsidR="00424A3D" w:rsidRPr="00C65ACD" w:rsidRDefault="00E94A4C" w:rsidP="00424A3D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 w:themeColor="text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 w:hint="eastAsia"/>
                                    <w:b/>
                                    <w:bCs/>
                                    <w:color w:val="000000" w:themeColor="text1"/>
                                    <w:sz w:val="24"/>
                                    <w:szCs w:val="24"/>
                                  </w:rPr>
                                  <w:t>P</w:t>
                                </w:r>
                                <w:r w:rsidRPr="00C65ACD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 w:themeColor="text1"/>
                                    <w:sz w:val="24"/>
                                    <w:szCs w:val="24"/>
                                  </w:rPr>
                                  <w:t xml:space="preserve">et churro </w:t>
                                </w:r>
                                <w:r>
                                  <w:rPr>
                                    <w:rFonts w:ascii="Times New Roman" w:hAnsi="Times New Roman" w:cs="Times New Roman" w:hint="eastAsia"/>
                                    <w:b/>
                                    <w:bCs/>
                                    <w:color w:val="000000" w:themeColor="text1"/>
                                    <w:sz w:val="24"/>
                                    <w:szCs w:val="24"/>
                                  </w:rPr>
                                  <w:t>preparation p</w:t>
                                </w:r>
                                <w:r w:rsidR="00424A3D" w:rsidRPr="00C65ACD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 w:themeColor="text1"/>
                                    <w:sz w:val="24"/>
                                    <w:szCs w:val="24"/>
                                  </w:rPr>
                                  <w:t>rocess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Rectangle 61"/>
                          <wps:cNvSpPr/>
                          <wps:spPr>
                            <a:xfrm>
                              <a:off x="3634772" y="327943"/>
                              <a:ext cx="3176652" cy="356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76F5C51" w14:textId="45E11CA3" w:rsidR="00424A3D" w:rsidRPr="00C65ACD" w:rsidRDefault="00424A3D" w:rsidP="00424A3D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 w:themeColor="text1"/>
                                    <w:sz w:val="24"/>
                                    <w:szCs w:val="24"/>
                                  </w:rPr>
                                </w:pPr>
                                <w:r w:rsidRPr="00C65ACD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 w:themeColor="text1"/>
                                    <w:sz w:val="24"/>
                                    <w:szCs w:val="24"/>
                                  </w:rPr>
                                  <w:t xml:space="preserve">Quality analysis of pet churro </w:t>
                                </w:r>
                                <w:r w:rsidR="00310A26"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 w:themeColor="text1"/>
                                    <w:sz w:val="24"/>
                                    <w:szCs w:val="24"/>
                                  </w:rPr>
                                  <w:t>prototype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" name="Rectangle 1"/>
                        <wps:cNvSpPr/>
                        <wps:spPr>
                          <a:xfrm>
                            <a:off x="3289300" y="1640442"/>
                            <a:ext cx="2800350" cy="288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C2AEFF" w14:textId="4A60FBB9" w:rsidR="00310A26" w:rsidRPr="00C65ACD" w:rsidRDefault="00310A26" w:rsidP="00310A26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Safety</w:t>
                              </w:r>
                              <w:r w:rsidRPr="00C65ACD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analysis of pet churro 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prototype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1" name="Group 11"/>
                        <wpg:cNvGrpSpPr/>
                        <wpg:grpSpPr>
                          <a:xfrm>
                            <a:off x="3289301" y="2288794"/>
                            <a:ext cx="2800350" cy="1561306"/>
                            <a:chOff x="203201" y="-213106"/>
                            <a:chExt cx="2800350" cy="1561306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550848" y="-213106"/>
                              <a:ext cx="1989715" cy="2698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1EE113D" w14:textId="3E06197A" w:rsidR="00310A26" w:rsidRPr="0040298B" w:rsidRDefault="00310A26" w:rsidP="00310A26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</w:rPr>
                                  <w:t>Microbiological analysis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Rectangle 3"/>
                          <wps:cNvSpPr/>
                          <wps:spPr>
                            <a:xfrm>
                              <a:off x="550848" y="123312"/>
                              <a:ext cx="1989715" cy="2698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0C3DD5" w14:textId="59C7D882" w:rsidR="00310A26" w:rsidRPr="0040298B" w:rsidRDefault="00310A26" w:rsidP="00310A26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</w:rPr>
                                  <w:t>Shelf-life evaluation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550848" y="464705"/>
                              <a:ext cx="1989715" cy="2698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2C9D6F4" w14:textId="625CA597" w:rsidR="00310A26" w:rsidRPr="0040298B" w:rsidRDefault="00310A26" w:rsidP="00310A26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</w:rPr>
                                  <w:t>Sensory evaluation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550848" y="787824"/>
                              <a:ext cx="1989715" cy="2698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42DE178" w14:textId="7BB4043D" w:rsidR="00310A26" w:rsidRPr="0040298B" w:rsidRDefault="00310A26" w:rsidP="00310A26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</w:rPr>
                                  <w:t>Physiochemical characteristics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Rectangle 7"/>
                          <wps:cNvSpPr/>
                          <wps:spPr>
                            <a:xfrm>
                              <a:off x="203201" y="1059762"/>
                              <a:ext cx="2800350" cy="2884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F252A68" w14:textId="070A64E0" w:rsidR="00310A26" w:rsidRPr="00C65ACD" w:rsidRDefault="00310A26" w:rsidP="00310A26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 w:themeColor="text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bCs/>
                                    <w:color w:val="000000" w:themeColor="text1"/>
                                    <w:sz w:val="24"/>
                                    <w:szCs w:val="24"/>
                                  </w:rPr>
                                  <w:t>Palatability analysis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" name="Rectangle 10"/>
                        <wps:cNvSpPr/>
                        <wps:spPr>
                          <a:xfrm>
                            <a:off x="3636948" y="1332887"/>
                            <a:ext cx="1989715" cy="269884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A58B3B" w14:textId="28D1C98A" w:rsidR="00310A26" w:rsidRPr="0040298B" w:rsidRDefault="00310A26" w:rsidP="00310A26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</w:rPr>
                                <w:t>Odor intensity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EA5CE0" id="Group 12" o:spid="_x0000_s1026" style="position:absolute;margin-left:23pt;margin-top:6.05pt;width:465.7pt;height:304.85pt;z-index:251673600;mso-width-relative:margin;mso-height-relative:margin" coordorigin="428" coordsize="60468,385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">
                <v:group id="Group 62" o:spid="_x0000_s1027" style="position:absolute;left:428;width:60468;height:36776" coordorigin="1205,2593" coordsize="66908,45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group id="Group 59" o:spid="_x0000_s1028" style="position:absolute;left:1205;top:6416;width:61786;height:41628" coordorigin="1216" coordsize="62352,48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<v:group id="Group 51" o:spid="_x0000_s1029" style="position:absolute;left:1216;top:1524;width:32006;height:44837" coordorigin="1262" coordsize="33213,46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<v:rect id="Rectangle 28" o:spid="_x0000_s1030" style="position:absolute;left:-16536;top:19236;width:41268;height:567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" filled="f" strokecolor="black [3213]" strokeweight="1pt">
                        <v:textbox>
                          <w:txbxContent>
                            <w:p w14:paraId="7F83E3EA" w14:textId="6DE808F5" w:rsidR="00424A3D" w:rsidRPr="00E94A4C" w:rsidRDefault="00310A26" w:rsidP="00424A3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E94A4C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Pufferfish frame meat &amp; Squid meat ratio </w:t>
                              </w:r>
                              <w:r w:rsidR="00424A3D" w:rsidRPr="00E94A4C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Optimiz</w:t>
                              </w:r>
                              <w:r w:rsidR="00AE35C1" w:rsidRPr="00E94A4C">
                                <w:rPr>
                                  <w:rFonts w:ascii="Times New Roman" w:hAnsi="Times New Roman" w:cs="Times New Roman" w:hint="eastAsia"/>
                                  <w:color w:val="000000" w:themeColor="text1"/>
                                  <w:sz w:val="24"/>
                                  <w:szCs w:val="24"/>
                                </w:rPr>
                                <w:t>ation by</w:t>
                              </w:r>
                              <w:r w:rsidR="00424A3D" w:rsidRPr="00E94A4C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94A4C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4"/>
                                  <w:szCs w:val="24"/>
                                </w:rPr>
                                <w:t>RSM</w:t>
                              </w:r>
                            </w:p>
                          </w:txbxContent>
                        </v:textbox>
                      </v:rect>
                      <v:group id="Group 47" o:spid="_x0000_s1031" style="position:absolute;left:12257;width:22219;height:46281" coordorigin="282" coordsize="17967,46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    <v:group id="Group 31" o:spid="_x0000_s1032" style="position:absolute;left:282;width:17967;height:9372" coordorigin="282" coordsize="17967,9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<v:rect id="Rectangle 29" o:spid="_x0000_s1033" style="position:absolute;left:282;width:17967;height:64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" filled="f" strokecolor="black [3213]" strokeweight="1pt">
                            <v:textbox>
                              <w:txbxContent>
                                <w:p w14:paraId="7A4079D3" w14:textId="7D1ADF70" w:rsidR="00424A3D" w:rsidRPr="00904F2E" w:rsidRDefault="00424A3D" w:rsidP="00424A3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</w:pPr>
                                  <w:r w:rsidRPr="00904F2E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Fresh pufferfish frame meat and squid meat</w:t>
                                  </w:r>
                                </w:p>
                              </w:txbxContent>
                            </v:textbox>
                          </v:rect>
                          <v:shapetype id="_x0000_t13" coordsize="21600,21600" o:spt="13" adj="16200,5400" path="m@0,l@0@1,0@1,0@2@0@2@0,21600,21600,10800xe">
                            <v:stroke joinstyle="miter"/>
                            <v:formulas>
                              <v:f eqn="val #0"/>
                              <v:f eqn="val #1"/>
                              <v:f eqn="sum height 0 #1"/>
                              <v:f eqn="sum 10800 0 #1"/>
                              <v:f eqn="sum width 0 #0"/>
                              <v:f eqn="prod @4 @3 10800"/>
                              <v:f eqn="sum width 0 @5"/>
                            </v:formulas>
                            <v:path o:connecttype="custom" o:connectlocs="@0,0;0,10800;@0,21600;21600,10800" o:connectangles="270,180,90,0" textboxrect="0,@1,@6,@2"/>
                            <v:handles>
                              <v:h position="#0,#1" xrange="0,21600" yrange="0,10800"/>
                            </v:handles>
                          </v:shapetype>
                          <v:shape id="Arrow: Right 30" o:spid="_x0000_s1034" type="#_x0000_t13" style="position:absolute;left:8154;top:7497;width:2226;height:1524;rotation:-90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" adj="14206" fillcolor="black [3213]" strokecolor="black [3213]" strokeweight="1pt"/>
                        </v:group>
                        <v:group id="Group 32" o:spid="_x0000_s1035" style="position:absolute;left:282;top:9946;width:17967;height:9445" coordorigin="282" coordsize="17967,9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  <v:rect id="Rectangle 33" o:spid="_x0000_s1036" style="position:absolute;left:282;width:17967;height:64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" filled="f" strokecolor="black [3213]" strokeweight="1pt">
                            <v:textbox>
                              <w:txbxContent>
                                <w:p w14:paraId="749A9A86" w14:textId="77777777" w:rsidR="00424A3D" w:rsidRPr="00904F2E" w:rsidRDefault="00424A3D" w:rsidP="00424A3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Cooking (Blanching/Boiling) (100 </w:t>
                                  </w:r>
                                  <w:r w:rsidRPr="00EA42C6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°C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, 10 min)</w:t>
                                  </w:r>
                                </w:p>
                              </w:txbxContent>
                            </v:textbox>
                          </v:rect>
                          <v:shape id="Arrow: Right 34" o:spid="_x0000_s1037" type="#_x0000_t13" style="position:absolute;left:8052;top:7466;width:2434;height:1524;rotation:-90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" adj="14837" fillcolor="black [3213]" strokecolor="black [3213]" strokeweight="1pt"/>
                        </v:group>
                        <v:group id="Group 35" o:spid="_x0000_s1038" style="position:absolute;left:282;top:19892;width:17967;height:9384" coordorigin="282" coordsize="17967,9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<v:rect id="Rectangle 36" o:spid="_x0000_s1039" style="position:absolute;left:282;width:17967;height:64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" filled="f" strokecolor="black [3213]" strokeweight="1pt">
                            <v:textbox>
                              <w:txbxContent>
                                <w:p w14:paraId="759085CF" w14:textId="77777777" w:rsidR="00424A3D" w:rsidRPr="00EA42C6" w:rsidRDefault="00424A3D" w:rsidP="00424A3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</w:pPr>
                                  <w:r w:rsidRPr="00EA42C6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Broth preparation</w:t>
                                  </w:r>
                                  <w:r w:rsidRPr="00EA42C6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br/>
                                    <w:t>(mix pufferfish and squid cooking water, 1:1)</w:t>
                                  </w:r>
                                </w:p>
                                <w:p w14:paraId="446A52BB" w14:textId="77777777" w:rsidR="00424A3D" w:rsidRPr="00EA42C6" w:rsidRDefault="00424A3D" w:rsidP="00424A3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v:textbox>
                          </v:rect>
                          <v:shape id="Arrow: Right 37" o:spid="_x0000_s1040" type="#_x0000_t13" style="position:absolute;left:8150;top:7502;width:2238;height:1524;rotation:-90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" adj="14247" fillcolor="black [3213]" strokecolor="black [3213]" strokeweight="1pt"/>
                        </v:group>
                        <v:group id="Group 38" o:spid="_x0000_s1041" style="position:absolute;left:282;top:29838;width:17967;height:9457" coordorigin="282" coordsize="17967,9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    <v:rect id="Rectangle 39" o:spid="_x0000_s1042" style="position:absolute;left:282;width:17967;height:64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" filled="f" strokecolor="black [3213]" strokeweight="1pt">
                            <v:textbox>
                              <w:txbxContent>
                                <w:p w14:paraId="6D80E9D7" w14:textId="77777777" w:rsidR="00424A3D" w:rsidRPr="00EA42C6" w:rsidRDefault="00424A3D" w:rsidP="00424A3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</w:pPr>
                                  <w:r w:rsidRPr="00EA42C6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Meat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 - </w:t>
                                  </w:r>
                                  <w:r w:rsidRPr="00EA42C6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>broth mixing &amp; grinding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</w:rPr>
                                    <w:t xml:space="preserve"> with different ratios (10:0 to 0:10)</w:t>
                                  </w:r>
                                </w:p>
                              </w:txbxContent>
                            </v:textbox>
                          </v:rect>
                          <v:shape id="Arrow: Right 40" o:spid="_x0000_s1043" type="#_x0000_t13" style="position:absolute;left:8067;top:7494;width:2403;height:1524;rotation:-90;flip:x 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" adj="14750" fillcolor="black [3213]" strokecolor="black [3213]" strokeweight="1pt"/>
                        </v:group>
                        <v:rect id="Rectangle 42" o:spid="_x0000_s1044" style="position:absolute;left:282;top:39784;width:17967;height:64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" filled="f" strokecolor="black [3213]" strokeweight="1pt">
                          <v:textbox>
                            <w:txbxContent>
                              <w:p w14:paraId="2E17B130" w14:textId="77777777" w:rsidR="00424A3D" w:rsidRPr="00EA42C6" w:rsidRDefault="00424A3D" w:rsidP="00424A3D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</w:rPr>
                                </w:pPr>
                                <w:r w:rsidRPr="00EA42C6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</w:rPr>
                                  <w:t>Retort sterilization</w:t>
                                </w:r>
                                <w:r w:rsidRPr="00EA42C6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</w:rPr>
                                  <w:br/>
                                  <w:t>(121 °C, 20 min)</w:t>
                                </w:r>
                              </w:p>
                            </w:txbxContent>
                          </v:textbox>
                        </v:rect>
                      </v:group>
                      <v:shape id="Arrow: Right 48" o:spid="_x0000_s1045" type="#_x0000_t13" style="position:absolute;left:6934;top:12771;width:2904;height:1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" adj="15330" fillcolor="black [3213]" strokecolor="black [3213]" strokeweight="1pt"/>
                    </v:group>
                    <v:rect id="Rectangle 52" o:spid="_x0000_s1046" style="position:absolute;left:10675;width:23836;height:480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" filled="f" strokecolor="black [3213]" strokeweight="1pt">
                      <v:stroke dashstyle="longDashDot"/>
                    </v:rect>
                    <v:shape id="Arrow: Right 53" o:spid="_x0000_s1047" type="#_x0000_t13" style="position:absolute;left:35361;top:22603;width:2911;height:18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" adj="14601" fillcolor="black [3213]" strokecolor="black [3213]" strokeweight="1pt"/>
                    <v:group id="Group 58" o:spid="_x0000_s1048" style="position:absolute;left:41350;top:493;width:22218;height:26662" coordorigin="1245,-14104" coordsize="22218,26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<v:rect id="Rectangle 54" o:spid="_x0000_s1049" style="position:absolute;left:1245;top:-14104;width:22218;height:38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" filled="f" strokecolor="black [3213]" strokeweight="1pt">
                        <v:textbox>
                          <w:txbxContent>
                            <w:p w14:paraId="28065071" w14:textId="77777777" w:rsidR="00424A3D" w:rsidRPr="0040298B" w:rsidRDefault="00424A3D" w:rsidP="00424A3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</w:rPr>
                              </w:pPr>
                              <w:r w:rsidRPr="0040298B">
                                <w:rPr>
                                  <w:rFonts w:ascii="Times New Roman" w:hAnsi="Times New Roman" w:cs="Times New Roman"/>
                                  <w:color w:val="000000" w:themeColor="text1"/>
                                </w:rPr>
                                <w:t>Nutritional composition</w:t>
                              </w:r>
                            </w:p>
                          </w:txbxContent>
                        </v:textbox>
                      </v:rect>
                      <v:rect id="Rectangle 55" o:spid="_x0000_s1050" style="position:absolute;left:1245;top:-9377;width:22218;height:38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" filled="f" strokecolor="black [3213]" strokeweight="1pt">
                        <v:textbox>
                          <w:txbxContent>
                            <w:p w14:paraId="23993853" w14:textId="77777777" w:rsidR="00424A3D" w:rsidRPr="0040298B" w:rsidRDefault="00424A3D" w:rsidP="00424A3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Cs w:val="24"/>
                                </w:rPr>
                              </w:pPr>
                              <w:r w:rsidRPr="0040298B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Cs w:val="24"/>
                                </w:rPr>
                                <w:t>Amino acid composition</w:t>
                              </w:r>
                            </w:p>
                          </w:txbxContent>
                        </v:textbox>
                      </v:rect>
                      <v:rect id="Rectangle 56" o:spid="_x0000_s1051" style="position:absolute;left:1245;top:-4580;width:22218;height:38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" filled="f" strokecolor="black [3213]" strokeweight="1pt">
                        <v:textbox>
                          <w:txbxContent>
                            <w:p w14:paraId="0C64CFE4" w14:textId="77777777" w:rsidR="00424A3D" w:rsidRPr="0040298B" w:rsidRDefault="00424A3D" w:rsidP="00424A3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</w:rPr>
                              </w:pPr>
                              <w:r w:rsidRPr="0040298B">
                                <w:rPr>
                                  <w:rFonts w:ascii="Times New Roman" w:hAnsi="Times New Roman" w:cs="Times New Roman"/>
                                  <w:color w:val="000000" w:themeColor="text1"/>
                                </w:rPr>
                                <w:t>Fatty acid composition</w:t>
                              </w:r>
                            </w:p>
                          </w:txbxContent>
                        </v:textbox>
                      </v:rect>
                      <v:rect id="Rectangle 57" o:spid="_x0000_s1052" style="position:absolute;left:1245;top:8707;width:22218;height:38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" filled="f" strokecolor="black [3213]" strokeweight="1pt">
                        <v:textbox>
                          <w:txbxContent>
                            <w:p w14:paraId="0965CB01" w14:textId="77777777" w:rsidR="00424A3D" w:rsidRPr="0040298B" w:rsidRDefault="00424A3D" w:rsidP="00424A3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</w:rPr>
                              </w:pPr>
                              <w:r w:rsidRPr="0040298B">
                                <w:rPr>
                                  <w:rFonts w:ascii="Times New Roman" w:hAnsi="Times New Roman" w:cs="Times New Roman"/>
                                  <w:color w:val="000000" w:themeColor="text1"/>
                                </w:rPr>
                                <w:t>Heavy metal detection</w:t>
                              </w:r>
                            </w:p>
                          </w:txbxContent>
                        </v:textbox>
                      </v:rect>
                    </v:group>
                  </v:group>
                  <v:rect id="Rectangle 60" o:spid="_x0000_s1053" style="position:absolute;left:8819;top:2593;width:27526;height:42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" filled="f" stroked="f" strokeweight="1pt">
                    <v:textbox>
                      <w:txbxContent>
                        <w:p w14:paraId="51E23869" w14:textId="1418C4D0" w:rsidR="00424A3D" w:rsidRPr="00C65ACD" w:rsidRDefault="00E94A4C" w:rsidP="00424A3D">
                          <w:pPr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 w:hint="eastAsia"/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</w:rPr>
                            <w:t>P</w:t>
                          </w:r>
                          <w:r w:rsidRPr="00C65AC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</w:rPr>
                            <w:t xml:space="preserve">et churro </w:t>
                          </w:r>
                          <w:r>
                            <w:rPr>
                              <w:rFonts w:ascii="Times New Roman" w:hAnsi="Times New Roman" w:cs="Times New Roman" w:hint="eastAsia"/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</w:rPr>
                            <w:t>preparation p</w:t>
                          </w:r>
                          <w:r w:rsidR="00424A3D" w:rsidRPr="00C65AC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</w:rPr>
                            <w:t>rocess</w:t>
                          </w:r>
                        </w:p>
                      </w:txbxContent>
                    </v:textbox>
                  </v:rect>
                  <v:rect id="Rectangle 61" o:spid="_x0000_s1054" style="position:absolute;left:36347;top:3279;width:31767;height:3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" filled="f" stroked="f" strokeweight="1pt">
                    <v:textbox>
                      <w:txbxContent>
                        <w:p w14:paraId="476F5C51" w14:textId="45E11CA3" w:rsidR="00424A3D" w:rsidRPr="00C65ACD" w:rsidRDefault="00424A3D" w:rsidP="00424A3D">
                          <w:pPr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C65AC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</w:rPr>
                            <w:t xml:space="preserve">Quality analysis of pet churro </w:t>
                          </w:r>
                          <w:r w:rsidR="00310A26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</w:rPr>
                            <w:t>prototype</w:t>
                          </w:r>
                        </w:p>
                      </w:txbxContent>
                    </v:textbox>
                  </v:rect>
                </v:group>
                <v:rect id="Rectangle 1" o:spid="_x0000_s1055" style="position:absolute;left:32893;top:16404;width:28003;height:28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" filled="f" stroked="f" strokeweight="1pt">
                  <v:textbox>
                    <w:txbxContent>
                      <w:p w14:paraId="53C2AEFF" w14:textId="4A60FBB9" w:rsidR="00310A26" w:rsidRPr="00C65ACD" w:rsidRDefault="00310A26" w:rsidP="00310A26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Safety</w:t>
                        </w:r>
                        <w:r w:rsidRPr="00C65ACD">
                          <w:rPr>
                            <w:rFonts w:ascii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 xml:space="preserve"> analysis of pet churro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 w:themeColor="text1"/>
                            <w:sz w:val="24"/>
                            <w:szCs w:val="24"/>
                          </w:rPr>
                          <w:t>prototype</w:t>
                        </w:r>
                      </w:p>
                    </w:txbxContent>
                  </v:textbox>
                </v:rect>
                <v:group id="Group 11" o:spid="_x0000_s1056" style="position:absolute;left:32893;top:22887;width:28003;height:15614" coordorigin="2032,-2131" coordsize="28003,15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Rectangle 2" o:spid="_x0000_s1057" style="position:absolute;left:5508;top:-2131;width:19897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" filled="f" strokecolor="black [3213]" strokeweight="1pt">
                    <v:textbox>
                      <w:txbxContent>
                        <w:p w14:paraId="21EE113D" w14:textId="3E06197A" w:rsidR="00310A26" w:rsidRPr="0040298B" w:rsidRDefault="00310A26" w:rsidP="00310A26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</w:rPr>
                            <w:t>Microbiological analysis</w:t>
                          </w:r>
                        </w:p>
                      </w:txbxContent>
                    </v:textbox>
                  </v:rect>
                  <v:rect id="Rectangle 3" o:spid="_x0000_s1058" style="position:absolute;left:5508;top:1233;width:19897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" filled="f" strokecolor="black [3213]" strokeweight="1pt">
                    <v:textbox>
                      <w:txbxContent>
                        <w:p w14:paraId="0B0C3DD5" w14:textId="59C7D882" w:rsidR="00310A26" w:rsidRPr="0040298B" w:rsidRDefault="00310A26" w:rsidP="00310A26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</w:rPr>
                            <w:t>Shelf-life evaluation</w:t>
                          </w:r>
                        </w:p>
                      </w:txbxContent>
                    </v:textbox>
                  </v:rect>
                  <v:rect id="Rectangle 4" o:spid="_x0000_s1059" style="position:absolute;left:5508;top:4647;width:19897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" filled="f" strokecolor="black [3213]" strokeweight="1pt">
                    <v:textbox>
                      <w:txbxContent>
                        <w:p w14:paraId="62C9D6F4" w14:textId="625CA597" w:rsidR="00310A26" w:rsidRPr="0040298B" w:rsidRDefault="00310A26" w:rsidP="00310A26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</w:rPr>
                            <w:t>Sensory evaluation</w:t>
                          </w:r>
                        </w:p>
                      </w:txbxContent>
                    </v:textbox>
                  </v:rect>
                  <v:rect id="Rectangle 5" o:spid="_x0000_s1060" style="position:absolute;left:5508;top:7878;width:19897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" filled="f" strokecolor="black [3213]" strokeweight="1pt">
                    <v:textbox>
                      <w:txbxContent>
                        <w:p w14:paraId="342DE178" w14:textId="7BB4043D" w:rsidR="00310A26" w:rsidRPr="0040298B" w:rsidRDefault="00310A26" w:rsidP="00310A26">
                          <w:pPr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</w:rPr>
                            <w:t>Physiochemical characteristics</w:t>
                          </w:r>
                        </w:p>
                      </w:txbxContent>
                    </v:textbox>
                  </v:rect>
                  <v:rect id="Rectangle 7" o:spid="_x0000_s1061" style="position:absolute;left:2032;top:10597;width:28003;height:28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" filled="f" stroked="f" strokeweight="1pt">
                    <v:textbox>
                      <w:txbxContent>
                        <w:p w14:paraId="7F252A68" w14:textId="070A64E0" w:rsidR="00310A26" w:rsidRPr="00C65ACD" w:rsidRDefault="00310A26" w:rsidP="00310A26">
                          <w:pPr>
                            <w:jc w:val="center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00" w:themeColor="text1"/>
                              <w:sz w:val="24"/>
                              <w:szCs w:val="24"/>
                            </w:rPr>
                            <w:t>Palatability analysis</w:t>
                          </w:r>
                        </w:p>
                      </w:txbxContent>
                    </v:textbox>
                  </v:rect>
                </v:group>
                <v:rect id="Rectangle 10" o:spid="_x0000_s1062" style="position:absolute;left:36369;top:13328;width:19897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" filled="f" strokecolor="black [3213]" strokeweight="1pt">
                  <v:textbox>
                    <w:txbxContent>
                      <w:p w14:paraId="16A58B3B" w14:textId="28D1C98A" w:rsidR="00310A26" w:rsidRPr="0040298B" w:rsidRDefault="00310A26" w:rsidP="00310A26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  <w:t>Odor intensity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18F73036" w14:textId="6AF1BBB3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06477F7" w14:textId="77777777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B6D954D" w14:textId="0BF91D5C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A9A2A32" w14:textId="4B0B42A2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EF2DC88" w14:textId="668C2EBA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E4B1880" w14:textId="2586E671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0DB3483" w14:textId="4E124C80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64CC964" w14:textId="124C3783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F7A941A" w14:textId="05C43FB1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1DDB8AC" w14:textId="0FDBD564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A21312B" w14:textId="6886D5D2" w:rsidR="00424A3D" w:rsidRDefault="0055773B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AD438B" wp14:editId="0A562DD2">
                <wp:simplePos x="0" y="0"/>
                <wp:positionH relativeFrom="column">
                  <wp:posOffset>772718</wp:posOffset>
                </wp:positionH>
                <wp:positionV relativeFrom="paragraph">
                  <wp:posOffset>143210</wp:posOffset>
                </wp:positionV>
                <wp:extent cx="245088" cy="115126"/>
                <wp:effectExtent l="0" t="0" r="0" b="0"/>
                <wp:wrapNone/>
                <wp:docPr id="1652507233" name="Arrow: Righ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088" cy="115126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C3066C" id="Arrow: Right 1" o:spid="_x0000_s1026" type="#_x0000_t13" style="position:absolute;margin-left:60.85pt;margin-top:11.3pt;width:19.3pt;height:9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" adj="16527" fillcolor="black [3213]" strokecolor="black [3213]" strokeweight="1pt"/>
            </w:pict>
          </mc:Fallback>
        </mc:AlternateContent>
      </w:r>
    </w:p>
    <w:p w14:paraId="5C04A329" w14:textId="21CBEFAF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B9320EA" w14:textId="132CED3C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568753C" w14:textId="24FA4006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2B1D874" w14:textId="6D9698D6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6A27821" w14:textId="17C5D11A" w:rsidR="00424A3D" w:rsidRDefault="0055773B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7C3AC49" wp14:editId="1E358270">
                <wp:simplePos x="0" y="0"/>
                <wp:positionH relativeFrom="column">
                  <wp:posOffset>772795</wp:posOffset>
                </wp:positionH>
                <wp:positionV relativeFrom="paragraph">
                  <wp:posOffset>76835</wp:posOffset>
                </wp:positionV>
                <wp:extent cx="245088" cy="115126"/>
                <wp:effectExtent l="0" t="19050" r="41275" b="37465"/>
                <wp:wrapNone/>
                <wp:docPr id="1138657410" name="Arrow: Righ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088" cy="115126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151131" id="Arrow: Right 1" o:spid="_x0000_s1026" type="#_x0000_t13" style="position:absolute;margin-left:60.85pt;margin-top:6.05pt;width:19.3pt;height:9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" adj="16527" fillcolor="black [3213]" strokecolor="black [3213]" strokeweight="1pt"/>
            </w:pict>
          </mc:Fallback>
        </mc:AlternateContent>
      </w:r>
    </w:p>
    <w:p w14:paraId="38040A46" w14:textId="0FD820C7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4F2CA48" w14:textId="7354DCE6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F169E48" w14:textId="7F409AF0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FBA1775" w14:textId="7DF9CBCD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18C53AD" w14:textId="4CCFAB84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900D47F" w14:textId="54F92477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926F2B6" w14:textId="77777777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B40D1D1" w14:textId="48431E09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985A617" w14:textId="7541E729" w:rsidR="00E94A4C" w:rsidRPr="00E94A4C" w:rsidRDefault="00E94A4C" w:rsidP="00E94A4C">
      <w:pPr>
        <w:tabs>
          <w:tab w:val="center" w:pos="652"/>
        </w:tabs>
        <w:adjustRightInd w:val="0"/>
        <w:snapToGrid w:val="0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94A4C">
        <w:rPr>
          <w:rFonts w:ascii="Times New Roman" w:hAnsi="Times New Roman" w:cs="Times New Roman" w:hint="eastAsia"/>
          <w:b/>
          <w:bCs/>
          <w:color w:val="000000" w:themeColor="text1"/>
          <w:sz w:val="20"/>
          <w:szCs w:val="20"/>
        </w:rPr>
        <w:t>Figure S1.</w:t>
      </w:r>
      <w:r w:rsidRPr="00E94A4C">
        <w:rPr>
          <w:rFonts w:ascii="Times New Roman" w:hAnsi="Times New Roman" w:cs="Times New Roman" w:hint="eastAsia"/>
          <w:color w:val="000000" w:themeColor="text1"/>
          <w:sz w:val="16"/>
          <w:szCs w:val="16"/>
        </w:rPr>
        <w:t xml:space="preserve"> </w:t>
      </w:r>
      <w:r w:rsidRPr="00E94A4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Flowchart illustrating the production process for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pet churro snack prototype.</w:t>
      </w:r>
    </w:p>
    <w:p w14:paraId="347BCEE6" w14:textId="2FB7627E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D24BBD1" w14:textId="723121AA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B4FFBF7" w14:textId="77777777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52C1A17" w14:textId="77777777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2A3F89C" w14:textId="77777777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F11D067" w14:textId="77777777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218D226" w14:textId="77777777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94CDE21" w14:textId="77777777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3CC2645" w14:textId="77777777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79CD0C2" w14:textId="77777777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5CB15E8" w14:textId="77777777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DA794E8" w14:textId="77777777" w:rsidR="00424A3D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1FA676F" w14:textId="320AB410" w:rsidR="00424A3D" w:rsidRPr="007371C8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7701E">
        <w:rPr>
          <w:rFonts w:ascii="Times New Roman" w:hAnsi="Times New Roman" w:cs="Times New Roman"/>
          <w:b/>
          <w:bCs/>
          <w:sz w:val="20"/>
          <w:szCs w:val="20"/>
        </w:rPr>
        <w:lastRenderedPageBreak/>
        <w:t>Table S1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Estimated regression coefficients for overall acceptance of pet churro prototype.</w:t>
      </w:r>
    </w:p>
    <w:tbl>
      <w:tblPr>
        <w:tblStyle w:val="TableGrid"/>
        <w:tblW w:w="9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9"/>
        <w:gridCol w:w="1387"/>
        <w:gridCol w:w="1387"/>
        <w:gridCol w:w="1396"/>
        <w:gridCol w:w="1387"/>
        <w:gridCol w:w="1387"/>
      </w:tblGrid>
      <w:tr w:rsidR="00424A3D" w14:paraId="6FBBBB58" w14:textId="77777777" w:rsidTr="00CC7D18">
        <w:trPr>
          <w:trHeight w:val="276"/>
        </w:trPr>
        <w:tc>
          <w:tcPr>
            <w:tcW w:w="276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E5EE72A" w14:textId="77777777" w:rsidR="00424A3D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Term</w:t>
            </w:r>
          </w:p>
        </w:tc>
        <w:tc>
          <w:tcPr>
            <w:tcW w:w="138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9D707EE" w14:textId="77777777" w:rsidR="00424A3D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Coef</w:t>
            </w:r>
            <w:proofErr w:type="spellEnd"/>
          </w:p>
        </w:tc>
        <w:tc>
          <w:tcPr>
            <w:tcW w:w="138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9580EDA" w14:textId="77777777" w:rsidR="00424A3D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SE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Coef</w:t>
            </w:r>
            <w:proofErr w:type="spellEnd"/>
          </w:p>
        </w:tc>
        <w:tc>
          <w:tcPr>
            <w:tcW w:w="139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23E8F6C" w14:textId="77777777" w:rsidR="00424A3D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T-value</w:t>
            </w:r>
          </w:p>
        </w:tc>
        <w:tc>
          <w:tcPr>
            <w:tcW w:w="138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510EDFD" w14:textId="77777777" w:rsidR="00424A3D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21A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-value</w:t>
            </w:r>
          </w:p>
        </w:tc>
        <w:tc>
          <w:tcPr>
            <w:tcW w:w="138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586CEE4" w14:textId="77777777" w:rsidR="00424A3D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VIF</w:t>
            </w:r>
          </w:p>
        </w:tc>
      </w:tr>
      <w:tr w:rsidR="00424A3D" w14:paraId="25BB8894" w14:textId="77777777" w:rsidTr="00CC7D18">
        <w:trPr>
          <w:trHeight w:val="262"/>
        </w:trPr>
        <w:tc>
          <w:tcPr>
            <w:tcW w:w="2769" w:type="dxa"/>
            <w:tcBorders>
              <w:top w:val="single" w:sz="4" w:space="0" w:color="auto"/>
            </w:tcBorders>
            <w:vAlign w:val="center"/>
          </w:tcPr>
          <w:p w14:paraId="100F19DB" w14:textId="77777777" w:rsidR="00424A3D" w:rsidRPr="00A7701E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Pufferfish frame meat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center"/>
          </w:tcPr>
          <w:p w14:paraId="2E5F95D7" w14:textId="28BBE031" w:rsidR="00424A3D" w:rsidRPr="00A7701E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center"/>
          </w:tcPr>
          <w:p w14:paraId="24042430" w14:textId="4B193F18" w:rsidR="00424A3D" w:rsidRPr="00A7701E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629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center"/>
          </w:tcPr>
          <w:p w14:paraId="4DECF910" w14:textId="77777777" w:rsidR="00424A3D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center"/>
          </w:tcPr>
          <w:p w14:paraId="171BBA6C" w14:textId="77777777" w:rsidR="00424A3D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center"/>
          </w:tcPr>
          <w:p w14:paraId="1DCB9262" w14:textId="2D655624" w:rsidR="00424A3D" w:rsidRPr="008B419C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1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B419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424A3D" w14:paraId="227232D4" w14:textId="77777777" w:rsidTr="00CC7D18">
        <w:trPr>
          <w:trHeight w:val="276"/>
        </w:trPr>
        <w:tc>
          <w:tcPr>
            <w:tcW w:w="2769" w:type="dxa"/>
            <w:vAlign w:val="center"/>
          </w:tcPr>
          <w:p w14:paraId="26735A7A" w14:textId="77777777" w:rsidR="00424A3D" w:rsidRPr="00A7701E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Squid meat</w:t>
            </w:r>
          </w:p>
        </w:tc>
        <w:tc>
          <w:tcPr>
            <w:tcW w:w="1387" w:type="dxa"/>
            <w:vAlign w:val="center"/>
          </w:tcPr>
          <w:p w14:paraId="3262C374" w14:textId="3DF51129" w:rsidR="00424A3D" w:rsidRPr="00A7701E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0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7701E">
              <w:rPr>
                <w:rFonts w:ascii="Times New Roman" w:hAnsi="Times New Roman" w:cs="Times New Roman"/>
                <w:sz w:val="20"/>
                <w:szCs w:val="20"/>
              </w:rPr>
              <w:t>669</w:t>
            </w:r>
          </w:p>
        </w:tc>
        <w:tc>
          <w:tcPr>
            <w:tcW w:w="1387" w:type="dxa"/>
            <w:vAlign w:val="center"/>
          </w:tcPr>
          <w:p w14:paraId="11F0F769" w14:textId="7CB91C7B" w:rsidR="00424A3D" w:rsidRPr="00A7701E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703</w:t>
            </w:r>
          </w:p>
        </w:tc>
        <w:tc>
          <w:tcPr>
            <w:tcW w:w="1396" w:type="dxa"/>
            <w:vAlign w:val="center"/>
          </w:tcPr>
          <w:p w14:paraId="64502872" w14:textId="77777777" w:rsidR="00424A3D" w:rsidRPr="00A7701E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87" w:type="dxa"/>
            <w:vAlign w:val="center"/>
          </w:tcPr>
          <w:p w14:paraId="722C8B2E" w14:textId="77777777" w:rsidR="00424A3D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387" w:type="dxa"/>
            <w:vAlign w:val="center"/>
          </w:tcPr>
          <w:p w14:paraId="31E467E3" w14:textId="70FF3E3E" w:rsidR="00424A3D" w:rsidRPr="008B419C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1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B419C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</w:tr>
      <w:tr w:rsidR="00424A3D" w14:paraId="2249DA23" w14:textId="77777777" w:rsidTr="00CC7D18">
        <w:trPr>
          <w:trHeight w:val="276"/>
        </w:trPr>
        <w:tc>
          <w:tcPr>
            <w:tcW w:w="2769" w:type="dxa"/>
            <w:tcBorders>
              <w:bottom w:val="single" w:sz="8" w:space="0" w:color="auto"/>
            </w:tcBorders>
            <w:vAlign w:val="center"/>
          </w:tcPr>
          <w:p w14:paraId="1214ADCF" w14:textId="77777777" w:rsidR="00424A3D" w:rsidRPr="00A7701E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5D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Pet churro prototype</w:t>
            </w:r>
          </w:p>
        </w:tc>
        <w:tc>
          <w:tcPr>
            <w:tcW w:w="1387" w:type="dxa"/>
            <w:tcBorders>
              <w:bottom w:val="single" w:sz="8" w:space="0" w:color="auto"/>
            </w:tcBorders>
            <w:vAlign w:val="center"/>
          </w:tcPr>
          <w:p w14:paraId="3E5C99EB" w14:textId="615BEC2F" w:rsidR="00424A3D" w:rsidRPr="00A7701E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387" w:type="dxa"/>
            <w:tcBorders>
              <w:bottom w:val="single" w:sz="8" w:space="0" w:color="auto"/>
            </w:tcBorders>
            <w:vAlign w:val="center"/>
          </w:tcPr>
          <w:p w14:paraId="01899D4C" w14:textId="185BA5F6" w:rsidR="00424A3D" w:rsidRPr="00A7701E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96" w:type="dxa"/>
            <w:tcBorders>
              <w:bottom w:val="single" w:sz="8" w:space="0" w:color="auto"/>
            </w:tcBorders>
            <w:vAlign w:val="center"/>
          </w:tcPr>
          <w:p w14:paraId="176426AE" w14:textId="3A9EF54A" w:rsidR="00424A3D" w:rsidRPr="008B419C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1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B419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387" w:type="dxa"/>
            <w:tcBorders>
              <w:bottom w:val="single" w:sz="8" w:space="0" w:color="auto"/>
            </w:tcBorders>
            <w:vAlign w:val="center"/>
          </w:tcPr>
          <w:p w14:paraId="782CB248" w14:textId="2BC2C80C" w:rsidR="00424A3D" w:rsidRPr="008B419C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1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B419C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1387" w:type="dxa"/>
            <w:tcBorders>
              <w:bottom w:val="single" w:sz="8" w:space="0" w:color="auto"/>
            </w:tcBorders>
            <w:vAlign w:val="center"/>
          </w:tcPr>
          <w:p w14:paraId="65C06E06" w14:textId="7A4932BC" w:rsidR="00424A3D" w:rsidRPr="008B419C" w:rsidRDefault="00424A3D" w:rsidP="00692D00">
            <w:pPr>
              <w:tabs>
                <w:tab w:val="center" w:pos="652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1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8B419C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</w:tr>
    </w:tbl>
    <w:p w14:paraId="3DA37D99" w14:textId="1DA67F30" w:rsidR="00CC7D18" w:rsidRDefault="00424A3D" w:rsidP="00424A3D">
      <w:pPr>
        <w:tabs>
          <w:tab w:val="center" w:pos="652"/>
        </w:tabs>
        <w:adjustRightInd w:val="0"/>
        <w:snapToGrid w:val="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  <w:sectPr w:rsidR="00CC7D18" w:rsidSect="00694F58">
          <w:footerReference w:type="default" r:id="rId7"/>
          <w:pgSz w:w="11906" w:h="16838" w:code="9"/>
          <w:pgMar w:top="1440" w:right="1080" w:bottom="1440" w:left="1080" w:header="709" w:footer="709" w:gutter="0"/>
          <w:cols w:space="708"/>
          <w:docGrid w:linePitch="360"/>
        </w:sectPr>
      </w:pPr>
      <w:proofErr w:type="spellStart"/>
      <w:r w:rsidRPr="00C46A46">
        <w:rPr>
          <w:rFonts w:ascii="Times New Roman" w:hAnsi="Times New Roman" w:cs="Times New Roman"/>
          <w:color w:val="000000" w:themeColor="text1"/>
          <w:sz w:val="16"/>
          <w:szCs w:val="16"/>
        </w:rPr>
        <w:t>Coef</w:t>
      </w:r>
      <w:proofErr w:type="spellEnd"/>
      <w:r w:rsidRPr="00C46A46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: Coefficient; SE </w:t>
      </w:r>
      <w:proofErr w:type="spellStart"/>
      <w:r w:rsidRPr="00C46A46">
        <w:rPr>
          <w:rFonts w:ascii="Times New Roman" w:hAnsi="Times New Roman" w:cs="Times New Roman"/>
          <w:color w:val="000000" w:themeColor="text1"/>
          <w:sz w:val="16"/>
          <w:szCs w:val="16"/>
        </w:rPr>
        <w:t>Coef</w:t>
      </w:r>
      <w:proofErr w:type="spellEnd"/>
      <w:r w:rsidRPr="00C46A46">
        <w:rPr>
          <w:rFonts w:ascii="Times New Roman" w:hAnsi="Times New Roman" w:cs="Times New Roman"/>
          <w:color w:val="000000" w:themeColor="text1"/>
          <w:sz w:val="16"/>
          <w:szCs w:val="16"/>
        </w:rPr>
        <w:t>: Standard Error of Coefficient; VIF: Variance Inflation Factor</w:t>
      </w:r>
      <w:r w:rsidR="00E94A4C">
        <w:rPr>
          <w:rFonts w:ascii="Times New Roman" w:hAnsi="Times New Roman" w:cs="Times New Roman" w:hint="eastAsia"/>
          <w:color w:val="000000" w:themeColor="text1"/>
          <w:sz w:val="16"/>
          <w:szCs w:val="16"/>
        </w:rPr>
        <w:t xml:space="preserve">; </w:t>
      </w:r>
      <w:r w:rsidR="00E94A4C" w:rsidRPr="00C46A46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-: Not </w:t>
      </w:r>
      <w:r w:rsidR="0055773B" w:rsidRPr="00C46A46">
        <w:rPr>
          <w:rFonts w:ascii="Times New Roman" w:hAnsi="Times New Roman" w:cs="Times New Roman"/>
          <w:color w:val="000000" w:themeColor="text1"/>
          <w:sz w:val="16"/>
          <w:szCs w:val="16"/>
        </w:rPr>
        <w:t>detected</w:t>
      </w:r>
      <w:r w:rsidR="00E94A4C">
        <w:rPr>
          <w:rFonts w:ascii="Times New Roman" w:hAnsi="Times New Roman" w:cs="Times New Roman" w:hint="eastAsia"/>
          <w:color w:val="000000" w:themeColor="text1"/>
          <w:sz w:val="16"/>
          <w:szCs w:val="16"/>
        </w:rPr>
        <w:t>.</w:t>
      </w:r>
      <w:r w:rsidRPr="00C46A46">
        <w:rPr>
          <w:rFonts w:ascii="Times New Roman" w:hAnsi="Times New Roman" w:cs="Times New Roman" w:hint="eastAsia"/>
          <w:color w:val="000000" w:themeColor="text1"/>
          <w:sz w:val="16"/>
          <w:szCs w:val="16"/>
          <w:vertAlign w:val="superscript"/>
        </w:rPr>
        <w:t xml:space="preserve"> 1</w:t>
      </w:r>
      <w:r w:rsidRPr="00C46A46">
        <w:rPr>
          <w:rFonts w:ascii="Times New Roman" w:hAnsi="Times New Roman" w:cs="Times New Roman" w:hint="eastAsia"/>
          <w:color w:val="000000" w:themeColor="text1"/>
          <w:sz w:val="16"/>
          <w:szCs w:val="16"/>
        </w:rPr>
        <w:t>Pet churro prototype: Pet churro snack prepared by c</w:t>
      </w:r>
      <w:r w:rsidRPr="00C46A46">
        <w:rPr>
          <w:rFonts w:ascii="Times New Roman" w:hAnsi="Times New Roman" w:cs="Times New Roman"/>
          <w:color w:val="000000" w:themeColor="text1"/>
          <w:sz w:val="16"/>
          <w:szCs w:val="16"/>
        </w:rPr>
        <w:t>ombined pufferfish frame meat and squid meat</w:t>
      </w:r>
      <w:r w:rsidRPr="00C46A46">
        <w:rPr>
          <w:rFonts w:ascii="Times New Roman" w:hAnsi="Times New Roman" w:cs="Times New Roman" w:hint="eastAsia"/>
          <w:color w:val="000000" w:themeColor="text1"/>
          <w:sz w:val="16"/>
          <w:szCs w:val="16"/>
        </w:rPr>
        <w:t xml:space="preserve"> </w:t>
      </w:r>
      <w:r w:rsidRPr="00C46A46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ratio </w:t>
      </w:r>
      <w:r w:rsidRPr="00C46A46">
        <w:rPr>
          <w:rFonts w:ascii="Times New Roman" w:hAnsi="Times New Roman" w:cs="Times New Roman" w:hint="eastAsia"/>
          <w:color w:val="000000" w:themeColor="text1"/>
          <w:sz w:val="16"/>
          <w:szCs w:val="16"/>
        </w:rPr>
        <w:t>(</w:t>
      </w:r>
      <w:r w:rsidRPr="00C46A46">
        <w:rPr>
          <w:rFonts w:ascii="Times New Roman" w:hAnsi="Times New Roman" w:cs="Times New Roman"/>
          <w:color w:val="000000" w:themeColor="text1"/>
          <w:sz w:val="16"/>
          <w:szCs w:val="16"/>
        </w:rPr>
        <w:t>8:2)</w:t>
      </w:r>
      <w:r w:rsidR="00C46A46" w:rsidRPr="00C46A46">
        <w:rPr>
          <w:rFonts w:ascii="Times New Roman" w:hAnsi="Times New Roman" w:cs="Times New Roman" w:hint="eastAsia"/>
          <w:color w:val="000000" w:themeColor="text1"/>
          <w:sz w:val="16"/>
          <w:szCs w:val="16"/>
        </w:rPr>
        <w:t>.</w:t>
      </w:r>
    </w:p>
    <w:p w14:paraId="33A1E222" w14:textId="00370AF3" w:rsidR="00424A3D" w:rsidRDefault="00424A3D" w:rsidP="00CC7D18">
      <w:pPr>
        <w:tabs>
          <w:tab w:val="center" w:pos="652"/>
        </w:tabs>
        <w:adjustRightInd w:val="0"/>
        <w:snapToGrid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ab/>
      </w:r>
      <w:r w:rsidRPr="00670253">
        <w:rPr>
          <w:rFonts w:ascii="Times New Roman" w:hAnsi="Times New Roman" w:cs="Times New Roman"/>
          <w:b/>
          <w:bCs/>
          <w:sz w:val="20"/>
          <w:szCs w:val="20"/>
        </w:rPr>
        <w:t>Table 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>
        <w:rPr>
          <w:rFonts w:ascii="Times New Roman" w:hAnsi="Times New Roman" w:cs="Times New Roman"/>
          <w:sz w:val="20"/>
          <w:szCs w:val="20"/>
        </w:rPr>
        <w:t>Analysis of variance for the mixture model of pufferfish frame meat and squid meat on the pet churro prototype acceptability.</w:t>
      </w:r>
      <w:r>
        <w:rPr>
          <w:rFonts w:ascii="Times New Roman" w:hAnsi="Times New Roman" w:cs="Times New Roman"/>
          <w:b/>
          <w:bCs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085"/>
        <w:gridCol w:w="1265"/>
        <w:gridCol w:w="1265"/>
        <w:gridCol w:w="1265"/>
        <w:gridCol w:w="1265"/>
        <w:gridCol w:w="1265"/>
      </w:tblGrid>
      <w:tr w:rsidR="00424A3D" w14:paraId="25D63B30" w14:textId="77777777" w:rsidTr="00CC7D18">
        <w:trPr>
          <w:trHeight w:val="262"/>
        </w:trPr>
        <w:tc>
          <w:tcPr>
            <w:tcW w:w="226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46CF21D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Source</w:t>
            </w:r>
          </w:p>
        </w:tc>
        <w:tc>
          <w:tcPr>
            <w:tcW w:w="108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291327A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DF</w:t>
            </w:r>
          </w:p>
        </w:tc>
        <w:tc>
          <w:tcPr>
            <w:tcW w:w="126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74A5A65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Seq SS</w:t>
            </w:r>
          </w:p>
        </w:tc>
        <w:tc>
          <w:tcPr>
            <w:tcW w:w="126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A7AB9FE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Adj SS</w:t>
            </w:r>
          </w:p>
        </w:tc>
        <w:tc>
          <w:tcPr>
            <w:tcW w:w="126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13E354B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Adj MS</w:t>
            </w:r>
          </w:p>
        </w:tc>
        <w:tc>
          <w:tcPr>
            <w:tcW w:w="126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A8F46ED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F-Value</w:t>
            </w:r>
          </w:p>
        </w:tc>
        <w:tc>
          <w:tcPr>
            <w:tcW w:w="126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5A0D348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C21A8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</w:t>
            </w:r>
            <w:r w:rsidRPr="006702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-value</w:t>
            </w:r>
          </w:p>
        </w:tc>
      </w:tr>
      <w:tr w:rsidR="00424A3D" w14:paraId="682CAF74" w14:textId="77777777" w:rsidTr="00CC7D18">
        <w:trPr>
          <w:trHeight w:val="262"/>
        </w:trPr>
        <w:tc>
          <w:tcPr>
            <w:tcW w:w="2266" w:type="dxa"/>
            <w:tcBorders>
              <w:top w:val="single" w:sz="4" w:space="0" w:color="auto"/>
            </w:tcBorders>
            <w:vAlign w:val="center"/>
          </w:tcPr>
          <w:p w14:paraId="26A96599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Regression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center"/>
          </w:tcPr>
          <w:p w14:paraId="4BAB6B29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14:paraId="0A3ACFCD" w14:textId="451BB4A8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80313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14:paraId="0D429F07" w14:textId="0F3B90A4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80313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14:paraId="4FDB81D2" w14:textId="22D72631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40157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14:paraId="33102A8F" w14:textId="0BB737DE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14:paraId="0E3D7E8D" w14:textId="54D0001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047</w:t>
            </w:r>
          </w:p>
        </w:tc>
      </w:tr>
      <w:tr w:rsidR="00424A3D" w14:paraId="66647CBD" w14:textId="77777777" w:rsidTr="00CC7D18">
        <w:trPr>
          <w:trHeight w:val="251"/>
        </w:trPr>
        <w:tc>
          <w:tcPr>
            <w:tcW w:w="2266" w:type="dxa"/>
            <w:vAlign w:val="center"/>
          </w:tcPr>
          <w:p w14:paraId="1553D2E1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Linear</w:t>
            </w:r>
          </w:p>
        </w:tc>
        <w:tc>
          <w:tcPr>
            <w:tcW w:w="1085" w:type="dxa"/>
            <w:vAlign w:val="center"/>
          </w:tcPr>
          <w:p w14:paraId="4BCDBE21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14:paraId="2F03E144" w14:textId="1D9B34CD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23821</w:t>
            </w:r>
          </w:p>
        </w:tc>
        <w:tc>
          <w:tcPr>
            <w:tcW w:w="1265" w:type="dxa"/>
            <w:vAlign w:val="center"/>
          </w:tcPr>
          <w:p w14:paraId="42E5A90C" w14:textId="617F4B81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06201</w:t>
            </w:r>
          </w:p>
        </w:tc>
        <w:tc>
          <w:tcPr>
            <w:tcW w:w="1265" w:type="dxa"/>
            <w:vAlign w:val="center"/>
          </w:tcPr>
          <w:p w14:paraId="7F9305CD" w14:textId="79F8E810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06201</w:t>
            </w:r>
          </w:p>
        </w:tc>
        <w:tc>
          <w:tcPr>
            <w:tcW w:w="1265" w:type="dxa"/>
            <w:vAlign w:val="center"/>
          </w:tcPr>
          <w:p w14:paraId="46527E83" w14:textId="4F8DC754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265" w:type="dxa"/>
            <w:vAlign w:val="center"/>
          </w:tcPr>
          <w:p w14:paraId="65CC36F0" w14:textId="0141DB3B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032</w:t>
            </w:r>
          </w:p>
        </w:tc>
      </w:tr>
      <w:tr w:rsidR="00424A3D" w14:paraId="7452653B" w14:textId="77777777" w:rsidTr="00CC7D18">
        <w:trPr>
          <w:trHeight w:val="262"/>
        </w:trPr>
        <w:tc>
          <w:tcPr>
            <w:tcW w:w="2266" w:type="dxa"/>
            <w:vAlign w:val="center"/>
          </w:tcPr>
          <w:p w14:paraId="3812398D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Quadratic</w:t>
            </w:r>
          </w:p>
        </w:tc>
        <w:tc>
          <w:tcPr>
            <w:tcW w:w="1085" w:type="dxa"/>
            <w:vAlign w:val="center"/>
          </w:tcPr>
          <w:p w14:paraId="2E36965D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14:paraId="7F3333D7" w14:textId="0E26F749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56492</w:t>
            </w:r>
          </w:p>
        </w:tc>
        <w:tc>
          <w:tcPr>
            <w:tcW w:w="1265" w:type="dxa"/>
            <w:vAlign w:val="center"/>
          </w:tcPr>
          <w:p w14:paraId="6A58B8F0" w14:textId="3A0B97E8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56492</w:t>
            </w:r>
          </w:p>
        </w:tc>
        <w:tc>
          <w:tcPr>
            <w:tcW w:w="1265" w:type="dxa"/>
            <w:vAlign w:val="center"/>
          </w:tcPr>
          <w:p w14:paraId="68BBB683" w14:textId="552147FF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56492</w:t>
            </w:r>
          </w:p>
        </w:tc>
        <w:tc>
          <w:tcPr>
            <w:tcW w:w="1265" w:type="dxa"/>
            <w:vAlign w:val="center"/>
          </w:tcPr>
          <w:p w14:paraId="0455ABF1" w14:textId="54C728A5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265" w:type="dxa"/>
            <w:vAlign w:val="center"/>
          </w:tcPr>
          <w:p w14:paraId="65B1E2B0" w14:textId="23928073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</w:tr>
      <w:tr w:rsidR="00424A3D" w14:paraId="6D52439F" w14:textId="77777777" w:rsidTr="00CC7D18">
        <w:trPr>
          <w:trHeight w:val="265"/>
        </w:trPr>
        <w:tc>
          <w:tcPr>
            <w:tcW w:w="2266" w:type="dxa"/>
            <w:vAlign w:val="center"/>
          </w:tcPr>
          <w:p w14:paraId="18028CD6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et churro prototype</w:t>
            </w:r>
          </w:p>
        </w:tc>
        <w:tc>
          <w:tcPr>
            <w:tcW w:w="1085" w:type="dxa"/>
            <w:vAlign w:val="center"/>
          </w:tcPr>
          <w:p w14:paraId="34E19FB8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5" w:type="dxa"/>
            <w:vAlign w:val="center"/>
          </w:tcPr>
          <w:p w14:paraId="4EB9359A" w14:textId="20D3F874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56492</w:t>
            </w:r>
          </w:p>
        </w:tc>
        <w:tc>
          <w:tcPr>
            <w:tcW w:w="1265" w:type="dxa"/>
            <w:vAlign w:val="center"/>
          </w:tcPr>
          <w:p w14:paraId="324A3408" w14:textId="56C5732D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56492</w:t>
            </w:r>
          </w:p>
        </w:tc>
        <w:tc>
          <w:tcPr>
            <w:tcW w:w="1265" w:type="dxa"/>
            <w:vAlign w:val="center"/>
          </w:tcPr>
          <w:p w14:paraId="63BADDA3" w14:textId="74DF2EBC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56492</w:t>
            </w:r>
          </w:p>
        </w:tc>
        <w:tc>
          <w:tcPr>
            <w:tcW w:w="1265" w:type="dxa"/>
            <w:vAlign w:val="center"/>
          </w:tcPr>
          <w:p w14:paraId="12D5A20A" w14:textId="7CF114AB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265" w:type="dxa"/>
            <w:vAlign w:val="center"/>
          </w:tcPr>
          <w:p w14:paraId="28B61BB9" w14:textId="01E1E9A5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</w:tr>
      <w:tr w:rsidR="00424A3D" w14:paraId="28FFDAD0" w14:textId="77777777" w:rsidTr="00CC7D18">
        <w:trPr>
          <w:trHeight w:val="58"/>
        </w:trPr>
        <w:tc>
          <w:tcPr>
            <w:tcW w:w="2266" w:type="dxa"/>
            <w:vAlign w:val="center"/>
          </w:tcPr>
          <w:p w14:paraId="07F92C8B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Residual error</w:t>
            </w:r>
          </w:p>
        </w:tc>
        <w:tc>
          <w:tcPr>
            <w:tcW w:w="1085" w:type="dxa"/>
            <w:vAlign w:val="center"/>
          </w:tcPr>
          <w:p w14:paraId="7D2E74AF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65" w:type="dxa"/>
            <w:vAlign w:val="center"/>
          </w:tcPr>
          <w:p w14:paraId="7A3F5382" w14:textId="3D8140D9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43914</w:t>
            </w:r>
          </w:p>
        </w:tc>
        <w:tc>
          <w:tcPr>
            <w:tcW w:w="1265" w:type="dxa"/>
            <w:vAlign w:val="center"/>
          </w:tcPr>
          <w:p w14:paraId="6A739ED4" w14:textId="0DB645DB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43914</w:t>
            </w:r>
          </w:p>
        </w:tc>
        <w:tc>
          <w:tcPr>
            <w:tcW w:w="1265" w:type="dxa"/>
            <w:vAlign w:val="center"/>
          </w:tcPr>
          <w:p w14:paraId="70A12DEA" w14:textId="5041850D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30489</w:t>
            </w:r>
          </w:p>
        </w:tc>
        <w:tc>
          <w:tcPr>
            <w:tcW w:w="1265" w:type="dxa"/>
            <w:vAlign w:val="center"/>
          </w:tcPr>
          <w:p w14:paraId="726B505B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5" w:type="dxa"/>
            <w:vAlign w:val="center"/>
          </w:tcPr>
          <w:p w14:paraId="19F6B80F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424A3D" w14:paraId="3EDAEB86" w14:textId="77777777" w:rsidTr="00CC7D18">
        <w:trPr>
          <w:trHeight w:val="262"/>
        </w:trPr>
        <w:tc>
          <w:tcPr>
            <w:tcW w:w="2266" w:type="dxa"/>
            <w:vAlign w:val="center"/>
          </w:tcPr>
          <w:p w14:paraId="7A7A1C59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Lack-of-Fit</w:t>
            </w:r>
          </w:p>
        </w:tc>
        <w:tc>
          <w:tcPr>
            <w:tcW w:w="1085" w:type="dxa"/>
            <w:vAlign w:val="center"/>
          </w:tcPr>
          <w:p w14:paraId="399E8AC7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65" w:type="dxa"/>
            <w:vAlign w:val="center"/>
          </w:tcPr>
          <w:p w14:paraId="123EC54B" w14:textId="2E033624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42387</w:t>
            </w:r>
          </w:p>
        </w:tc>
        <w:tc>
          <w:tcPr>
            <w:tcW w:w="1265" w:type="dxa"/>
            <w:vAlign w:val="center"/>
          </w:tcPr>
          <w:p w14:paraId="0D238F4A" w14:textId="0B1537F2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42387</w:t>
            </w:r>
          </w:p>
        </w:tc>
        <w:tc>
          <w:tcPr>
            <w:tcW w:w="1265" w:type="dxa"/>
            <w:vAlign w:val="center"/>
          </w:tcPr>
          <w:p w14:paraId="283CB079" w14:textId="3F810E14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40398</w:t>
            </w:r>
          </w:p>
        </w:tc>
        <w:tc>
          <w:tcPr>
            <w:tcW w:w="1265" w:type="dxa"/>
            <w:vAlign w:val="center"/>
          </w:tcPr>
          <w:p w14:paraId="3B4ADA57" w14:textId="35A60DA0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265" w:type="dxa"/>
            <w:vAlign w:val="center"/>
          </w:tcPr>
          <w:p w14:paraId="41A700EA" w14:textId="1FEC68B0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019</w:t>
            </w:r>
          </w:p>
        </w:tc>
      </w:tr>
      <w:tr w:rsidR="00424A3D" w14:paraId="0AFF891E" w14:textId="77777777" w:rsidTr="00CC7D18">
        <w:trPr>
          <w:trHeight w:val="262"/>
        </w:trPr>
        <w:tc>
          <w:tcPr>
            <w:tcW w:w="2266" w:type="dxa"/>
            <w:vAlign w:val="center"/>
          </w:tcPr>
          <w:p w14:paraId="6F8A3756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Pure error</w:t>
            </w:r>
          </w:p>
        </w:tc>
        <w:tc>
          <w:tcPr>
            <w:tcW w:w="1085" w:type="dxa"/>
            <w:vAlign w:val="center"/>
          </w:tcPr>
          <w:p w14:paraId="2479DF45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5" w:type="dxa"/>
            <w:vAlign w:val="center"/>
          </w:tcPr>
          <w:p w14:paraId="72772BCF" w14:textId="6B8B218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01527</w:t>
            </w:r>
          </w:p>
        </w:tc>
        <w:tc>
          <w:tcPr>
            <w:tcW w:w="1265" w:type="dxa"/>
            <w:vAlign w:val="center"/>
          </w:tcPr>
          <w:p w14:paraId="60D8AAEB" w14:textId="2967DA42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01527</w:t>
            </w:r>
          </w:p>
        </w:tc>
        <w:tc>
          <w:tcPr>
            <w:tcW w:w="1265" w:type="dxa"/>
            <w:vAlign w:val="center"/>
          </w:tcPr>
          <w:p w14:paraId="7321E9FC" w14:textId="611160B3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00763</w:t>
            </w:r>
          </w:p>
        </w:tc>
        <w:tc>
          <w:tcPr>
            <w:tcW w:w="1265" w:type="dxa"/>
            <w:vAlign w:val="center"/>
          </w:tcPr>
          <w:p w14:paraId="771A68F9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4B39FF2F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4A3D" w14:paraId="0F950B5B" w14:textId="77777777" w:rsidTr="00CC7D18">
        <w:trPr>
          <w:trHeight w:val="262"/>
        </w:trPr>
        <w:tc>
          <w:tcPr>
            <w:tcW w:w="2266" w:type="dxa"/>
            <w:tcBorders>
              <w:bottom w:val="single" w:sz="8" w:space="0" w:color="auto"/>
            </w:tcBorders>
            <w:vAlign w:val="center"/>
          </w:tcPr>
          <w:p w14:paraId="083BEB9D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Total</w:t>
            </w:r>
          </w:p>
        </w:tc>
        <w:tc>
          <w:tcPr>
            <w:tcW w:w="1085" w:type="dxa"/>
            <w:tcBorders>
              <w:bottom w:val="single" w:sz="8" w:space="0" w:color="auto"/>
            </w:tcBorders>
            <w:vAlign w:val="center"/>
          </w:tcPr>
          <w:p w14:paraId="7DCAA3D9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65" w:type="dxa"/>
            <w:tcBorders>
              <w:bottom w:val="single" w:sz="8" w:space="0" w:color="auto"/>
            </w:tcBorders>
            <w:vAlign w:val="center"/>
          </w:tcPr>
          <w:p w14:paraId="61FCB66A" w14:textId="2B2E5E84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35A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70253">
              <w:rPr>
                <w:rFonts w:ascii="Times New Roman" w:hAnsi="Times New Roman" w:cs="Times New Roman"/>
                <w:sz w:val="20"/>
                <w:szCs w:val="20"/>
              </w:rPr>
              <w:t>24227</w:t>
            </w:r>
          </w:p>
        </w:tc>
        <w:tc>
          <w:tcPr>
            <w:tcW w:w="1265" w:type="dxa"/>
            <w:tcBorders>
              <w:bottom w:val="single" w:sz="8" w:space="0" w:color="auto"/>
            </w:tcBorders>
            <w:vAlign w:val="center"/>
          </w:tcPr>
          <w:p w14:paraId="36EEE0A4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5" w:type="dxa"/>
            <w:tcBorders>
              <w:bottom w:val="single" w:sz="8" w:space="0" w:color="auto"/>
            </w:tcBorders>
            <w:vAlign w:val="center"/>
          </w:tcPr>
          <w:p w14:paraId="052CCF25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5" w:type="dxa"/>
            <w:tcBorders>
              <w:bottom w:val="single" w:sz="8" w:space="0" w:color="auto"/>
            </w:tcBorders>
            <w:vAlign w:val="center"/>
          </w:tcPr>
          <w:p w14:paraId="23137092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65" w:type="dxa"/>
            <w:tcBorders>
              <w:bottom w:val="single" w:sz="8" w:space="0" w:color="auto"/>
            </w:tcBorders>
            <w:vAlign w:val="center"/>
          </w:tcPr>
          <w:p w14:paraId="3BD2585F" w14:textId="77777777" w:rsidR="00424A3D" w:rsidRPr="00670253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02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14:paraId="66F0BB0B" w14:textId="77777777" w:rsidR="00CC7D18" w:rsidRDefault="00424A3D" w:rsidP="00424A3D">
      <w:pPr>
        <w:adjustRightInd w:val="0"/>
        <w:snapToGrid w:val="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  <w:sectPr w:rsidR="00CC7D18" w:rsidSect="00694F58">
          <w:pgSz w:w="11906" w:h="16838" w:code="9"/>
          <w:pgMar w:top="1440" w:right="1080" w:bottom="1440" w:left="1080" w:header="709" w:footer="709" w:gutter="0"/>
          <w:cols w:space="708"/>
          <w:docGrid w:linePitch="360"/>
        </w:sectPr>
      </w:pPr>
      <w:r w:rsidRPr="00C46A46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DF: Degrees of Freedom; Seq SS: Sequential Sum of Squares; Adj SS: Adjusted Sum Square; Adj MS: Adjusted Mean Square. </w:t>
      </w:r>
      <w:r w:rsidRPr="00C46A46">
        <w:rPr>
          <w:rFonts w:ascii="Times New Roman" w:hAnsi="Times New Roman" w:cs="Times New Roman" w:hint="eastAsia"/>
          <w:color w:val="000000" w:themeColor="text1"/>
          <w:sz w:val="16"/>
          <w:szCs w:val="16"/>
          <w:vertAlign w:val="superscript"/>
        </w:rPr>
        <w:t>1</w:t>
      </w:r>
      <w:r w:rsidRPr="00C46A46">
        <w:rPr>
          <w:rFonts w:ascii="Times New Roman" w:hAnsi="Times New Roman" w:cs="Times New Roman" w:hint="eastAsia"/>
          <w:color w:val="000000" w:themeColor="text1"/>
          <w:sz w:val="16"/>
          <w:szCs w:val="16"/>
        </w:rPr>
        <w:t>Pet churro prototype: Pet churro snack prepared by c</w:t>
      </w:r>
      <w:r w:rsidRPr="00C46A46">
        <w:rPr>
          <w:rFonts w:ascii="Times New Roman" w:hAnsi="Times New Roman" w:cs="Times New Roman"/>
          <w:color w:val="000000" w:themeColor="text1"/>
          <w:sz w:val="16"/>
          <w:szCs w:val="16"/>
        </w:rPr>
        <w:t>ombined pufferfish frame meat and squid meat</w:t>
      </w:r>
      <w:r w:rsidRPr="00C46A46">
        <w:rPr>
          <w:rFonts w:ascii="Times New Roman" w:hAnsi="Times New Roman" w:cs="Times New Roman" w:hint="eastAsia"/>
          <w:color w:val="000000" w:themeColor="text1"/>
          <w:sz w:val="16"/>
          <w:szCs w:val="16"/>
        </w:rPr>
        <w:t xml:space="preserve"> </w:t>
      </w:r>
      <w:r w:rsidRPr="00C46A46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ratio </w:t>
      </w:r>
      <w:r w:rsidRPr="00C46A46">
        <w:rPr>
          <w:rFonts w:ascii="Times New Roman" w:hAnsi="Times New Roman" w:cs="Times New Roman" w:hint="eastAsia"/>
          <w:color w:val="000000" w:themeColor="text1"/>
          <w:sz w:val="16"/>
          <w:szCs w:val="16"/>
        </w:rPr>
        <w:t>(</w:t>
      </w:r>
      <w:r w:rsidRPr="00C46A46">
        <w:rPr>
          <w:rFonts w:ascii="Times New Roman" w:hAnsi="Times New Roman" w:cs="Times New Roman"/>
          <w:color w:val="000000" w:themeColor="text1"/>
          <w:sz w:val="16"/>
          <w:szCs w:val="16"/>
        </w:rPr>
        <w:t>8:2)</w:t>
      </w:r>
      <w:r w:rsidR="00C46A46" w:rsidRPr="00C46A46">
        <w:rPr>
          <w:rFonts w:ascii="Times New Roman" w:hAnsi="Times New Roman" w:cs="Times New Roman" w:hint="eastAsia"/>
          <w:color w:val="000000" w:themeColor="text1"/>
          <w:sz w:val="16"/>
          <w:szCs w:val="16"/>
        </w:rPr>
        <w:t>.</w:t>
      </w:r>
    </w:p>
    <w:p w14:paraId="1214B2FD" w14:textId="77777777" w:rsidR="00424A3D" w:rsidRPr="00D109DE" w:rsidRDefault="00424A3D" w:rsidP="00424A3D">
      <w:pPr>
        <w:adjustRightInd w:val="0"/>
        <w:snapToGri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109DE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Table </w:t>
      </w:r>
      <w:r>
        <w:rPr>
          <w:rFonts w:ascii="Times New Roman" w:hAnsi="Times New Roman" w:cs="Times New Roman"/>
          <w:b/>
          <w:bCs/>
          <w:sz w:val="20"/>
          <w:szCs w:val="20"/>
        </w:rPr>
        <w:t>S3</w:t>
      </w:r>
      <w:r w:rsidRPr="00D109DE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D109DE">
        <w:rPr>
          <w:rFonts w:ascii="Times New Roman" w:hAnsi="Times New Roman" w:cs="Times New Roman"/>
          <w:sz w:val="20"/>
          <w:szCs w:val="20"/>
        </w:rPr>
        <w:t>Predictive regression model for overall acceptability based on pufferfish frame meat and squid meat proportions.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901"/>
      </w:tblGrid>
      <w:tr w:rsidR="00424A3D" w14:paraId="4EE331B1" w14:textId="77777777" w:rsidTr="00C46A46">
        <w:trPr>
          <w:trHeight w:val="309"/>
          <w:jc w:val="center"/>
        </w:trPr>
        <w:tc>
          <w:tcPr>
            <w:tcW w:w="283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F235DF1" w14:textId="77777777" w:rsidR="00424A3D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Response</w:t>
            </w:r>
          </w:p>
        </w:tc>
        <w:tc>
          <w:tcPr>
            <w:tcW w:w="690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AD7ABB6" w14:textId="77777777" w:rsidR="00424A3D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Predictive model</w:t>
            </w:r>
          </w:p>
        </w:tc>
      </w:tr>
      <w:tr w:rsidR="00424A3D" w14:paraId="01F86A80" w14:textId="77777777" w:rsidTr="00C46A46">
        <w:trPr>
          <w:trHeight w:val="284"/>
          <w:jc w:val="center"/>
        </w:trPr>
        <w:tc>
          <w:tcPr>
            <w:tcW w:w="283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CF64590" w14:textId="77777777" w:rsidR="00424A3D" w:rsidRPr="00C46A46" w:rsidRDefault="00424A3D" w:rsidP="00692D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A4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Y</w:t>
            </w:r>
            <w:r w:rsidRPr="00C46A4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690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ED7A598" w14:textId="17C360E2" w:rsidR="00424A3D" w:rsidRPr="00C46A46" w:rsidRDefault="00424A3D" w:rsidP="00692D00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C46A46">
              <w:rPr>
                <w:rFonts w:ascii="Times New Roman" w:hAnsi="Times New Roman" w:cs="Times New Roman"/>
                <w:sz w:val="20"/>
                <w:szCs w:val="20"/>
              </w:rPr>
              <w:t>0.933481*</w:t>
            </w:r>
            <w:r w:rsidRPr="00C46A4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X</w:t>
            </w:r>
            <w:r w:rsidRPr="00C46A4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C46A46">
              <w:rPr>
                <w:rFonts w:ascii="Times New Roman" w:hAnsi="Times New Roman" w:cs="Times New Roman"/>
                <w:sz w:val="20"/>
                <w:szCs w:val="20"/>
              </w:rPr>
              <w:t xml:space="preserve"> + 0.766905*</w:t>
            </w:r>
            <w:r w:rsidRPr="00C46A4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X</w:t>
            </w:r>
            <w:r w:rsidRPr="00C46A4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C46A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7D1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46A46">
              <w:rPr>
                <w:rFonts w:ascii="Times New Roman" w:hAnsi="Times New Roman" w:cs="Times New Roman"/>
                <w:sz w:val="20"/>
                <w:szCs w:val="20"/>
              </w:rPr>
              <w:t xml:space="preserve"> 0.042338*</w:t>
            </w:r>
            <w:r w:rsidRPr="00C46A4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X</w:t>
            </w:r>
            <w:r w:rsidRPr="00C46A4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C46A46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r w:rsidRPr="00C46A4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X</w:t>
            </w:r>
            <w:r w:rsidRPr="00C46A4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</w:tc>
      </w:tr>
    </w:tbl>
    <w:p w14:paraId="59D704E5" w14:textId="53544DD1" w:rsidR="00424A3D" w:rsidRDefault="00424A3D" w:rsidP="00C46A46">
      <w:pPr>
        <w:adjustRightInd w:val="0"/>
        <w:snapToGrid w:val="0"/>
        <w:jc w:val="both"/>
      </w:pPr>
      <w:r w:rsidRPr="00670253">
        <w:rPr>
          <w:rFonts w:ascii="Times New Roman" w:hAnsi="Times New Roman" w:cs="Times New Roman"/>
          <w:i/>
          <w:iCs/>
          <w:sz w:val="16"/>
          <w:szCs w:val="16"/>
        </w:rPr>
        <w:t>Y</w:t>
      </w:r>
      <w:r w:rsidRPr="00670253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670253">
        <w:rPr>
          <w:rFonts w:ascii="Times New Roman" w:hAnsi="Times New Roman" w:cs="Times New Roman"/>
          <w:sz w:val="16"/>
          <w:szCs w:val="16"/>
        </w:rPr>
        <w:t xml:space="preserve">: Overall acceptability; </w:t>
      </w:r>
      <w:r w:rsidRPr="00670253">
        <w:rPr>
          <w:rFonts w:ascii="Times New Roman" w:hAnsi="Times New Roman" w:cs="Times New Roman"/>
          <w:i/>
          <w:iCs/>
          <w:sz w:val="16"/>
          <w:szCs w:val="16"/>
        </w:rPr>
        <w:t>X</w:t>
      </w:r>
      <w:r w:rsidRPr="00670253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670253">
        <w:rPr>
          <w:rFonts w:ascii="Times New Roman" w:hAnsi="Times New Roman" w:cs="Times New Roman"/>
          <w:sz w:val="16"/>
          <w:szCs w:val="16"/>
        </w:rPr>
        <w:t xml:space="preserve">: Pufferfish frame meat; </w:t>
      </w:r>
      <w:r w:rsidRPr="00670253">
        <w:rPr>
          <w:rFonts w:ascii="Times New Roman" w:hAnsi="Times New Roman" w:cs="Times New Roman"/>
          <w:i/>
          <w:iCs/>
          <w:sz w:val="16"/>
          <w:szCs w:val="16"/>
        </w:rPr>
        <w:t>X</w:t>
      </w:r>
      <w:r w:rsidRPr="00670253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670253">
        <w:rPr>
          <w:rFonts w:ascii="Times New Roman" w:hAnsi="Times New Roman" w:cs="Times New Roman"/>
          <w:sz w:val="16"/>
          <w:szCs w:val="16"/>
        </w:rPr>
        <w:t xml:space="preserve">: Squid meat; </w:t>
      </w:r>
      <w:r w:rsidRPr="00670253">
        <w:rPr>
          <w:rFonts w:ascii="Times New Roman" w:hAnsi="Times New Roman" w:cs="Times New Roman"/>
          <w:i/>
          <w:iCs/>
          <w:sz w:val="16"/>
          <w:szCs w:val="16"/>
        </w:rPr>
        <w:t>X</w:t>
      </w:r>
      <w:r w:rsidRPr="00670253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670253">
        <w:rPr>
          <w:rFonts w:ascii="Times New Roman" w:hAnsi="Times New Roman" w:cs="Times New Roman"/>
          <w:sz w:val="16"/>
          <w:szCs w:val="16"/>
        </w:rPr>
        <w:t>*</w:t>
      </w:r>
      <w:r w:rsidRPr="00670253">
        <w:rPr>
          <w:rFonts w:ascii="Times New Roman" w:hAnsi="Times New Roman" w:cs="Times New Roman"/>
          <w:i/>
          <w:iCs/>
          <w:sz w:val="16"/>
          <w:szCs w:val="16"/>
        </w:rPr>
        <w:t>X</w:t>
      </w:r>
      <w:r w:rsidRPr="00670253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670253">
        <w:rPr>
          <w:rFonts w:ascii="Times New Roman" w:hAnsi="Times New Roman" w:cs="Times New Roman"/>
          <w:sz w:val="16"/>
          <w:szCs w:val="16"/>
        </w:rPr>
        <w:t>: Pet churro prototype of combined pufferfish frame meat and squid meat.</w:t>
      </w:r>
    </w:p>
    <w:sectPr w:rsidR="00424A3D" w:rsidSect="00694F58"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33930" w14:textId="77777777" w:rsidR="002C1F9B" w:rsidRDefault="002C1F9B" w:rsidP="006D162E">
      <w:pPr>
        <w:spacing w:after="0" w:line="240" w:lineRule="auto"/>
      </w:pPr>
      <w:r>
        <w:separator/>
      </w:r>
    </w:p>
  </w:endnote>
  <w:endnote w:type="continuationSeparator" w:id="0">
    <w:p w14:paraId="318AEE06" w14:textId="77777777" w:rsidR="002C1F9B" w:rsidRDefault="002C1F9B" w:rsidP="006D1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42141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4603BA" w14:textId="665F1FE2" w:rsidR="006D162E" w:rsidRDefault="006D16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6DE84B" w14:textId="77777777" w:rsidR="006D162E" w:rsidRDefault="006D16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B9BA1" w14:textId="77777777" w:rsidR="002C1F9B" w:rsidRDefault="002C1F9B" w:rsidP="006D162E">
      <w:pPr>
        <w:spacing w:after="0" w:line="240" w:lineRule="auto"/>
      </w:pPr>
      <w:r>
        <w:separator/>
      </w:r>
    </w:p>
  </w:footnote>
  <w:footnote w:type="continuationSeparator" w:id="0">
    <w:p w14:paraId="6A6B6244" w14:textId="77777777" w:rsidR="002C1F9B" w:rsidRDefault="002C1F9B" w:rsidP="006D16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rQwNrQwMzI2NLOwMDBU0lEKTi0uzszPAykwNKgFAOeeDJktAAAA"/>
  </w:docVars>
  <w:rsids>
    <w:rsidRoot w:val="00424A3D"/>
    <w:rsid w:val="000C5D99"/>
    <w:rsid w:val="000E6EFF"/>
    <w:rsid w:val="001C30D7"/>
    <w:rsid w:val="002A106B"/>
    <w:rsid w:val="002A398F"/>
    <w:rsid w:val="002C1F9B"/>
    <w:rsid w:val="00310A26"/>
    <w:rsid w:val="00327EE6"/>
    <w:rsid w:val="00367490"/>
    <w:rsid w:val="003D4EE3"/>
    <w:rsid w:val="00424A3D"/>
    <w:rsid w:val="00482CE3"/>
    <w:rsid w:val="0055773B"/>
    <w:rsid w:val="00666CDA"/>
    <w:rsid w:val="006C6164"/>
    <w:rsid w:val="006D162E"/>
    <w:rsid w:val="006F5350"/>
    <w:rsid w:val="0076157F"/>
    <w:rsid w:val="0077418C"/>
    <w:rsid w:val="00820FCF"/>
    <w:rsid w:val="00865E33"/>
    <w:rsid w:val="0088149C"/>
    <w:rsid w:val="008B6301"/>
    <w:rsid w:val="008E0084"/>
    <w:rsid w:val="00917AB3"/>
    <w:rsid w:val="009302CB"/>
    <w:rsid w:val="00935A1D"/>
    <w:rsid w:val="00936A61"/>
    <w:rsid w:val="009A4186"/>
    <w:rsid w:val="00AB5643"/>
    <w:rsid w:val="00AC692B"/>
    <w:rsid w:val="00AE35C1"/>
    <w:rsid w:val="00B93639"/>
    <w:rsid w:val="00C258E5"/>
    <w:rsid w:val="00C46A46"/>
    <w:rsid w:val="00CC7D18"/>
    <w:rsid w:val="00E41CF7"/>
    <w:rsid w:val="00E94A4C"/>
    <w:rsid w:val="00F12226"/>
    <w:rsid w:val="00F43715"/>
    <w:rsid w:val="00F90E9E"/>
    <w:rsid w:val="00FB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079D29"/>
  <w15:chartTrackingRefBased/>
  <w15:docId w15:val="{222714D7-3BB5-447C-82DE-C8F4D0653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ta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A3D"/>
    <w:rPr>
      <w:rFonts w:cs="Lath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D16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62E"/>
    <w:rPr>
      <w:rFonts w:cs="Latha"/>
    </w:rPr>
  </w:style>
  <w:style w:type="paragraph" w:styleId="Footer">
    <w:name w:val="footer"/>
    <w:basedOn w:val="Normal"/>
    <w:link w:val="FooterChar"/>
    <w:uiPriority w:val="99"/>
    <w:unhideWhenUsed/>
    <w:rsid w:val="006D16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62E"/>
    <w:rPr>
      <w:rFonts w:cs="Lath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EDF34-933C-4851-8609-6CA382D45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Imran Bashir</cp:lastModifiedBy>
  <cp:revision>5</cp:revision>
  <dcterms:created xsi:type="dcterms:W3CDTF">2026-05-12T04:28:00Z</dcterms:created>
  <dcterms:modified xsi:type="dcterms:W3CDTF">2026-05-13T07:28:00Z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3c69363b-62c5-4493-80b2-a4888dab539f</vt:lpwstr>
  </property>
</Properties>
</file>